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58F77" w14:textId="77777777" w:rsidR="00DA7745" w:rsidRDefault="00241DC2" w:rsidP="007A61B7">
      <w:pPr>
        <w:jc w:val="center"/>
        <w:rPr>
          <w:rFonts w:ascii="Comic Sans MS" w:hAnsi="Comic Sans MS"/>
          <w:sz w:val="32"/>
          <w:szCs w:val="32"/>
        </w:rPr>
      </w:pPr>
      <w:bookmarkStart w:id="0" w:name="_GoBack"/>
      <w:bookmarkEnd w:id="0"/>
      <w:r>
        <w:rPr>
          <w:rFonts w:ascii="Comic Sans MS" w:hAnsi="Comic Sans MS"/>
          <w:sz w:val="32"/>
          <w:szCs w:val="32"/>
        </w:rPr>
        <w:t xml:space="preserve">Miss </w:t>
      </w:r>
      <w:proofErr w:type="spellStart"/>
      <w:r>
        <w:rPr>
          <w:rFonts w:ascii="Comic Sans MS" w:hAnsi="Comic Sans MS"/>
          <w:sz w:val="32"/>
          <w:szCs w:val="32"/>
        </w:rPr>
        <w:t>Apwisch’s</w:t>
      </w:r>
      <w:proofErr w:type="spellEnd"/>
      <w:r w:rsidR="007A61B7" w:rsidRPr="007A61B7">
        <w:rPr>
          <w:rFonts w:ascii="Comic Sans MS" w:hAnsi="Comic Sans MS"/>
          <w:sz w:val="32"/>
          <w:szCs w:val="32"/>
        </w:rPr>
        <w:t xml:space="preserve"> Discipline Policy</w:t>
      </w:r>
    </w:p>
    <w:p w14:paraId="1DFDAC90" w14:textId="77777777" w:rsidR="007A61B7" w:rsidRPr="002E7892" w:rsidRDefault="007A61B7" w:rsidP="007A61B7">
      <w:pPr>
        <w:rPr>
          <w:rFonts w:ascii="Comic Sans MS" w:hAnsi="Comic Sans MS"/>
          <w:sz w:val="28"/>
          <w:szCs w:val="28"/>
        </w:rPr>
      </w:pPr>
      <w:r w:rsidRPr="002E7892">
        <w:rPr>
          <w:rFonts w:ascii="Comic Sans MS" w:hAnsi="Comic Sans MS"/>
          <w:sz w:val="28"/>
          <w:szCs w:val="28"/>
        </w:rPr>
        <w:t xml:space="preserve">In order to provide </w:t>
      </w:r>
      <w:r w:rsidR="00183B19">
        <w:rPr>
          <w:rFonts w:ascii="Comic Sans MS" w:hAnsi="Comic Sans MS"/>
          <w:sz w:val="28"/>
          <w:szCs w:val="28"/>
        </w:rPr>
        <w:t>the best</w:t>
      </w:r>
      <w:r w:rsidRPr="002E7892">
        <w:rPr>
          <w:rFonts w:ascii="Comic Sans MS" w:hAnsi="Comic Sans MS"/>
          <w:sz w:val="28"/>
          <w:szCs w:val="28"/>
        </w:rPr>
        <w:t xml:space="preserve"> learning </w:t>
      </w:r>
      <w:r w:rsidR="00183B19">
        <w:rPr>
          <w:rFonts w:ascii="Comic Sans MS" w:hAnsi="Comic Sans MS"/>
          <w:sz w:val="28"/>
          <w:szCs w:val="28"/>
        </w:rPr>
        <w:t>environment for</w:t>
      </w:r>
      <w:r w:rsidRPr="002E7892">
        <w:rPr>
          <w:rFonts w:ascii="Comic Sans MS" w:hAnsi="Comic Sans MS"/>
          <w:sz w:val="28"/>
          <w:szCs w:val="28"/>
        </w:rPr>
        <w:t xml:space="preserve"> our classroom, we will be using the following discipline plan. Simple class rules have been established to ensure all children have a positive and safe learning environment.  </w:t>
      </w:r>
    </w:p>
    <w:p w14:paraId="27D1CC1B" w14:textId="77777777" w:rsidR="007A61B7" w:rsidRPr="002E7892" w:rsidRDefault="007A61B7" w:rsidP="007A61B7">
      <w:pPr>
        <w:rPr>
          <w:rFonts w:ascii="Comic Sans MS" w:hAnsi="Comic Sans MS"/>
          <w:sz w:val="28"/>
          <w:szCs w:val="28"/>
        </w:rPr>
      </w:pPr>
      <w:r w:rsidRPr="002E7892">
        <w:rPr>
          <w:rFonts w:ascii="Comic Sans MS" w:hAnsi="Comic Sans MS"/>
          <w:sz w:val="28"/>
          <w:szCs w:val="28"/>
        </w:rPr>
        <w:t>PHILOSOPHY:</w:t>
      </w:r>
    </w:p>
    <w:p w14:paraId="368FFFB3" w14:textId="77777777" w:rsidR="007A61B7" w:rsidRPr="002E7892" w:rsidRDefault="007A61B7" w:rsidP="007A61B7">
      <w:pPr>
        <w:rPr>
          <w:rFonts w:ascii="Comic Sans MS" w:hAnsi="Comic Sans MS"/>
          <w:sz w:val="28"/>
          <w:szCs w:val="28"/>
        </w:rPr>
      </w:pPr>
      <w:r w:rsidRPr="002E7892">
        <w:rPr>
          <w:rFonts w:ascii="Comic Sans MS" w:hAnsi="Comic Sans MS"/>
          <w:sz w:val="28"/>
          <w:szCs w:val="28"/>
        </w:rPr>
        <w:t>Good behavior and learning go hand in hand. Good discipline allows me to teach and allows students to learn.  Even at a young age, children need to learn the importance of accepting responsibility for their actions. All children are expected to follow classroom rules and procedures. Every effort will be made to help them do so in a positive, fair, and equitable manner. This is the right of every child.</w:t>
      </w:r>
    </w:p>
    <w:p w14:paraId="4D515257" w14:textId="77777777" w:rsidR="00690FCC" w:rsidRDefault="007A61B7" w:rsidP="00690FCC">
      <w:pPr>
        <w:rPr>
          <w:b/>
        </w:rPr>
      </w:pPr>
      <w:r>
        <w:rPr>
          <w:rFonts w:ascii="Comic Sans MS" w:hAnsi="Comic Sans MS"/>
          <w:sz w:val="32"/>
          <w:szCs w:val="32"/>
        </w:rPr>
        <w:t>Class Rules:</w:t>
      </w:r>
      <w:r w:rsidR="00690FCC" w:rsidRPr="00690FCC">
        <w:rPr>
          <w:b/>
        </w:rPr>
        <w:t xml:space="preserve"> </w:t>
      </w:r>
      <w:r w:rsidR="00690FCC">
        <w:rPr>
          <w:b/>
        </w:rPr>
        <w:t xml:space="preserve">    Will Be Our “PAWS”</w:t>
      </w:r>
    </w:p>
    <w:p w14:paraId="43D0A50D" w14:textId="77777777" w:rsidR="00690FCC" w:rsidRPr="00400A78" w:rsidRDefault="00690FCC" w:rsidP="00690FCC">
      <w:pPr>
        <w:pStyle w:val="ListParagraph"/>
        <w:ind w:left="450"/>
        <w:rPr>
          <w:rFonts w:ascii="Comic Sans MS" w:hAnsi="Comic Sans MS"/>
          <w:b/>
        </w:rPr>
      </w:pPr>
      <w:r w:rsidRPr="00400A78">
        <w:rPr>
          <w:rFonts w:ascii="Comic Sans MS" w:hAnsi="Comic Sans MS"/>
          <w:b/>
        </w:rPr>
        <w:t>Rule</w:t>
      </w:r>
      <w:r w:rsidRPr="00400A78">
        <w:rPr>
          <w:rFonts w:ascii="Comic Sans MS" w:hAnsi="Comic Sans MS"/>
          <w:b/>
        </w:rPr>
        <w:tab/>
      </w:r>
      <w:r w:rsidRPr="00400A78">
        <w:rPr>
          <w:rFonts w:ascii="Comic Sans MS" w:hAnsi="Comic Sans MS"/>
          <w:b/>
        </w:rPr>
        <w:tab/>
      </w:r>
      <w:r w:rsidRPr="00400A78">
        <w:rPr>
          <w:rFonts w:ascii="Comic Sans MS" w:hAnsi="Comic Sans MS"/>
          <w:b/>
        </w:rPr>
        <w:tab/>
      </w:r>
      <w:r w:rsidRPr="00400A78">
        <w:rPr>
          <w:rFonts w:ascii="Comic Sans MS" w:hAnsi="Comic Sans MS"/>
          <w:b/>
        </w:rPr>
        <w:tab/>
      </w:r>
      <w:r w:rsidRPr="00400A78">
        <w:rPr>
          <w:rFonts w:ascii="Comic Sans MS" w:hAnsi="Comic Sans MS"/>
          <w:b/>
        </w:rPr>
        <w:tab/>
        <w:t>Behavior</w:t>
      </w:r>
    </w:p>
    <w:p w14:paraId="3658CE92" w14:textId="77777777" w:rsidR="00690FCC" w:rsidRPr="00400A78" w:rsidRDefault="00690FCC" w:rsidP="00690FCC">
      <w:pPr>
        <w:pStyle w:val="ListParagraph"/>
        <w:ind w:left="450"/>
        <w:rPr>
          <w:rFonts w:ascii="Comic Sans MS" w:hAnsi="Comic Sans MS"/>
        </w:rPr>
      </w:pPr>
      <w:r w:rsidRPr="00400A78">
        <w:rPr>
          <w:rFonts w:ascii="Comic Sans MS" w:hAnsi="Comic Sans MS"/>
        </w:rPr>
        <w:t xml:space="preserve">Be </w:t>
      </w:r>
      <w:r w:rsidRPr="00400A78">
        <w:rPr>
          <w:rFonts w:ascii="Comic Sans MS" w:hAnsi="Comic Sans MS"/>
          <w:b/>
          <w:u w:val="single"/>
        </w:rPr>
        <w:t>P</w:t>
      </w:r>
      <w:r w:rsidRPr="00400A78">
        <w:rPr>
          <w:rFonts w:ascii="Comic Sans MS" w:hAnsi="Comic Sans MS"/>
        </w:rPr>
        <w:t>repared</w:t>
      </w:r>
      <w:r w:rsidRPr="00400A78">
        <w:rPr>
          <w:rFonts w:ascii="Comic Sans MS" w:hAnsi="Comic Sans MS"/>
        </w:rPr>
        <w:tab/>
      </w:r>
      <w:r w:rsidRPr="00400A78">
        <w:rPr>
          <w:rFonts w:ascii="Comic Sans MS" w:hAnsi="Comic Sans MS"/>
        </w:rPr>
        <w:tab/>
      </w:r>
      <w:r w:rsidRPr="00400A78">
        <w:rPr>
          <w:rFonts w:ascii="Comic Sans MS" w:hAnsi="Comic Sans MS"/>
        </w:rPr>
        <w:tab/>
        <w:t>Follow directions quickly, keep materials ready</w:t>
      </w:r>
    </w:p>
    <w:p w14:paraId="07F991A2" w14:textId="77777777" w:rsidR="00690FCC" w:rsidRPr="00400A78" w:rsidRDefault="00690FCC" w:rsidP="00690FCC">
      <w:pPr>
        <w:pStyle w:val="ListParagraph"/>
        <w:ind w:left="450"/>
        <w:rPr>
          <w:rFonts w:ascii="Comic Sans MS" w:hAnsi="Comic Sans MS"/>
        </w:rPr>
      </w:pPr>
    </w:p>
    <w:p w14:paraId="0C54981F" w14:textId="77777777" w:rsidR="00690FCC" w:rsidRPr="00400A78" w:rsidRDefault="00690FCC" w:rsidP="00690FCC">
      <w:pPr>
        <w:pStyle w:val="ListParagraph"/>
        <w:ind w:left="450"/>
        <w:rPr>
          <w:rFonts w:ascii="Comic Sans MS" w:hAnsi="Comic Sans MS"/>
        </w:rPr>
      </w:pPr>
      <w:r w:rsidRPr="00400A78">
        <w:rPr>
          <w:rFonts w:ascii="Comic Sans MS" w:hAnsi="Comic Sans MS"/>
          <w:b/>
          <w:u w:val="single"/>
        </w:rPr>
        <w:t>A</w:t>
      </w:r>
      <w:r w:rsidRPr="00400A78">
        <w:rPr>
          <w:rFonts w:ascii="Comic Sans MS" w:hAnsi="Comic Sans MS"/>
        </w:rPr>
        <w:t>ct Responsibly</w:t>
      </w:r>
      <w:r w:rsidRPr="00400A78">
        <w:rPr>
          <w:rFonts w:ascii="Comic Sans MS" w:hAnsi="Comic Sans MS"/>
        </w:rPr>
        <w:tab/>
      </w:r>
      <w:r w:rsidRPr="00400A78">
        <w:rPr>
          <w:rFonts w:ascii="Comic Sans MS" w:hAnsi="Comic Sans MS"/>
        </w:rPr>
        <w:tab/>
      </w:r>
      <w:r w:rsidRPr="00400A78">
        <w:rPr>
          <w:rFonts w:ascii="Comic Sans MS" w:hAnsi="Comic Sans MS"/>
        </w:rPr>
        <w:tab/>
        <w:t>Focus to create quality work with on-task actions</w:t>
      </w:r>
    </w:p>
    <w:p w14:paraId="245C8D71" w14:textId="77777777" w:rsidR="00690FCC" w:rsidRPr="00400A78" w:rsidRDefault="00690FCC" w:rsidP="00690FCC">
      <w:pPr>
        <w:pStyle w:val="ListParagraph"/>
        <w:ind w:left="450"/>
        <w:rPr>
          <w:rFonts w:ascii="Comic Sans MS" w:hAnsi="Comic Sans MS"/>
        </w:rPr>
      </w:pPr>
    </w:p>
    <w:p w14:paraId="0DAAFA07" w14:textId="77777777" w:rsidR="00690FCC" w:rsidRPr="00400A78" w:rsidRDefault="00690FCC" w:rsidP="00690FCC">
      <w:pPr>
        <w:pStyle w:val="ListParagraph"/>
        <w:ind w:left="450"/>
        <w:rPr>
          <w:rFonts w:ascii="Comic Sans MS" w:hAnsi="Comic Sans MS"/>
        </w:rPr>
      </w:pPr>
      <w:r w:rsidRPr="00400A78">
        <w:rPr>
          <w:rFonts w:ascii="Comic Sans MS" w:hAnsi="Comic Sans MS"/>
          <w:b/>
          <w:u w:val="single"/>
        </w:rPr>
        <w:t>W</w:t>
      </w:r>
      <w:r w:rsidRPr="00400A78">
        <w:rPr>
          <w:rFonts w:ascii="Comic Sans MS" w:hAnsi="Comic Sans MS"/>
        </w:rPr>
        <w:t>ork As a Team</w:t>
      </w:r>
      <w:r w:rsidR="00913919">
        <w:rPr>
          <w:rFonts w:ascii="Comic Sans MS" w:hAnsi="Comic Sans MS"/>
        </w:rPr>
        <w:t xml:space="preserve">                      </w:t>
      </w:r>
      <w:r w:rsidRPr="00400A78">
        <w:rPr>
          <w:rFonts w:ascii="Comic Sans MS" w:hAnsi="Comic Sans MS"/>
        </w:rPr>
        <w:t xml:space="preserve"> Work as a team to encourage others to do their best</w:t>
      </w:r>
    </w:p>
    <w:p w14:paraId="73468714" w14:textId="77777777" w:rsidR="00690FCC" w:rsidRPr="00400A78" w:rsidRDefault="00690FCC" w:rsidP="00690FCC">
      <w:pPr>
        <w:pStyle w:val="ListParagraph"/>
        <w:ind w:left="450"/>
        <w:rPr>
          <w:rFonts w:ascii="Comic Sans MS" w:hAnsi="Comic Sans MS"/>
        </w:rPr>
      </w:pPr>
    </w:p>
    <w:p w14:paraId="73B8EE5E" w14:textId="77777777" w:rsidR="00690FCC" w:rsidRPr="00400A78" w:rsidRDefault="00690FCC" w:rsidP="00690FCC">
      <w:pPr>
        <w:pStyle w:val="ListParagraph"/>
        <w:ind w:left="450"/>
        <w:rPr>
          <w:rFonts w:ascii="Comic Sans MS" w:hAnsi="Comic Sans MS"/>
        </w:rPr>
      </w:pPr>
      <w:r w:rsidRPr="00400A78">
        <w:rPr>
          <w:rFonts w:ascii="Comic Sans MS" w:hAnsi="Comic Sans MS"/>
          <w:b/>
          <w:u w:val="single"/>
        </w:rPr>
        <w:t>S</w:t>
      </w:r>
      <w:r w:rsidRPr="00400A78">
        <w:rPr>
          <w:rFonts w:ascii="Comic Sans MS" w:hAnsi="Comic Sans MS"/>
        </w:rPr>
        <w:t>how Respect</w:t>
      </w:r>
      <w:r w:rsidR="00913919">
        <w:rPr>
          <w:rFonts w:ascii="Comic Sans MS" w:hAnsi="Comic Sans MS"/>
        </w:rPr>
        <w:tab/>
      </w:r>
      <w:r w:rsidR="00913919">
        <w:rPr>
          <w:rFonts w:ascii="Comic Sans MS" w:hAnsi="Comic Sans MS"/>
        </w:rPr>
        <w:tab/>
      </w:r>
      <w:r w:rsidR="00913919">
        <w:rPr>
          <w:rFonts w:ascii="Comic Sans MS" w:hAnsi="Comic Sans MS"/>
        </w:rPr>
        <w:tab/>
      </w:r>
      <w:r w:rsidRPr="00400A78">
        <w:rPr>
          <w:rFonts w:ascii="Comic Sans MS" w:hAnsi="Comic Sans MS"/>
        </w:rPr>
        <w:t xml:space="preserve"> Use good manners while speaking and listening</w:t>
      </w:r>
    </w:p>
    <w:p w14:paraId="189D7FC4" w14:textId="77777777" w:rsidR="000A2F45" w:rsidRDefault="000A2F45" w:rsidP="00690FCC">
      <w:pPr>
        <w:pStyle w:val="ListParagraph"/>
        <w:ind w:left="450"/>
        <w:rPr>
          <w:rFonts w:ascii="Comic Sans MS" w:hAnsi="Comic Sans MS"/>
          <w:sz w:val="32"/>
          <w:szCs w:val="32"/>
        </w:rPr>
      </w:pPr>
    </w:p>
    <w:p w14:paraId="6D3B402B" w14:textId="77777777" w:rsidR="007A61B7" w:rsidRPr="00400A78" w:rsidRDefault="001C3896" w:rsidP="007A61B7">
      <w:pPr>
        <w:rPr>
          <w:rFonts w:ascii="Comic Sans MS" w:hAnsi="Comic Sans MS"/>
          <w:b/>
        </w:rPr>
      </w:pPr>
      <w:r w:rsidRPr="00400A78">
        <w:rPr>
          <w:rFonts w:ascii="Comic Sans MS" w:hAnsi="Comic Sans MS"/>
          <w:b/>
        </w:rPr>
        <w:t>Management:</w:t>
      </w:r>
    </w:p>
    <w:p w14:paraId="151993C8" w14:textId="77777777" w:rsidR="001C3896" w:rsidRPr="00400A78" w:rsidRDefault="001C3896" w:rsidP="007A61B7">
      <w:pPr>
        <w:rPr>
          <w:rFonts w:ascii="Comic Sans MS" w:hAnsi="Comic Sans MS"/>
          <w:b/>
        </w:rPr>
      </w:pPr>
      <w:r w:rsidRPr="00400A78">
        <w:rPr>
          <w:rFonts w:ascii="Comic Sans MS" w:hAnsi="Comic Sans MS"/>
          <w:b/>
        </w:rPr>
        <w:t>We will be using a colored “clip-up” chart</w:t>
      </w:r>
      <w:r w:rsidR="00F2061C">
        <w:rPr>
          <w:rFonts w:ascii="Comic Sans MS" w:hAnsi="Comic Sans MS"/>
          <w:b/>
        </w:rPr>
        <w:t xml:space="preserve"> </w:t>
      </w:r>
      <w:r w:rsidRPr="00400A78">
        <w:rPr>
          <w:rFonts w:ascii="Comic Sans MS" w:hAnsi="Comic Sans MS"/>
          <w:b/>
        </w:rPr>
        <w:t>to monitor behavior choices</w:t>
      </w:r>
      <w:r w:rsidR="00241DC2">
        <w:rPr>
          <w:rFonts w:ascii="Comic Sans MS" w:hAnsi="Comic Sans MS"/>
          <w:b/>
        </w:rPr>
        <w:t xml:space="preserve"> as well as “big </w:t>
      </w:r>
      <w:proofErr w:type="spellStart"/>
      <w:r w:rsidR="00241DC2">
        <w:rPr>
          <w:rFonts w:ascii="Comic Sans MS" w:hAnsi="Comic Sans MS"/>
          <w:b/>
        </w:rPr>
        <w:t>fuzzies</w:t>
      </w:r>
      <w:proofErr w:type="spellEnd"/>
      <w:r w:rsidR="00241DC2">
        <w:rPr>
          <w:rFonts w:ascii="Comic Sans MS" w:hAnsi="Comic Sans MS"/>
          <w:b/>
        </w:rPr>
        <w:t xml:space="preserve">” and “little </w:t>
      </w:r>
      <w:proofErr w:type="spellStart"/>
      <w:r w:rsidR="00241DC2">
        <w:rPr>
          <w:rFonts w:ascii="Comic Sans MS" w:hAnsi="Comic Sans MS"/>
          <w:b/>
        </w:rPr>
        <w:t>fuzzies</w:t>
      </w:r>
      <w:proofErr w:type="spellEnd"/>
      <w:r w:rsidR="00241DC2">
        <w:rPr>
          <w:rFonts w:ascii="Comic Sans MS" w:hAnsi="Comic Sans MS"/>
          <w:b/>
        </w:rPr>
        <w:t>”</w:t>
      </w:r>
      <w:r w:rsidRPr="00400A78">
        <w:rPr>
          <w:rFonts w:ascii="Comic Sans MS" w:hAnsi="Comic Sans MS"/>
          <w:b/>
        </w:rPr>
        <w:t xml:space="preserve">. Each student will </w:t>
      </w:r>
      <w:r w:rsidR="00241DC2">
        <w:rPr>
          <w:rFonts w:ascii="Comic Sans MS" w:hAnsi="Comic Sans MS"/>
          <w:b/>
        </w:rPr>
        <w:t xml:space="preserve">be given a bag to hold their </w:t>
      </w:r>
      <w:proofErr w:type="spellStart"/>
      <w:r w:rsidR="00241DC2">
        <w:rPr>
          <w:rFonts w:ascii="Comic Sans MS" w:hAnsi="Comic Sans MS"/>
          <w:b/>
        </w:rPr>
        <w:t>fuzzies</w:t>
      </w:r>
      <w:proofErr w:type="spellEnd"/>
      <w:r w:rsidR="00F2061C">
        <w:rPr>
          <w:rFonts w:ascii="Comic Sans MS" w:hAnsi="Comic Sans MS"/>
          <w:b/>
        </w:rPr>
        <w:t xml:space="preserve">. They will be awarded </w:t>
      </w:r>
      <w:proofErr w:type="spellStart"/>
      <w:r w:rsidR="00241DC2">
        <w:rPr>
          <w:rFonts w:ascii="Comic Sans MS" w:hAnsi="Comic Sans MS"/>
          <w:b/>
        </w:rPr>
        <w:t>fuzzies</w:t>
      </w:r>
      <w:proofErr w:type="spellEnd"/>
      <w:r w:rsidR="00F2061C">
        <w:rPr>
          <w:rFonts w:ascii="Comic Sans MS" w:hAnsi="Comic Sans MS"/>
          <w:b/>
        </w:rPr>
        <w:t xml:space="preserve"> throughout the day for good behavior choices- being prepared, acting responsible, working as a team, and showing respect.</w:t>
      </w:r>
      <w:r w:rsidRPr="00400A78">
        <w:rPr>
          <w:rFonts w:ascii="Comic Sans MS" w:hAnsi="Comic Sans MS"/>
          <w:b/>
        </w:rPr>
        <w:t xml:space="preserve"> </w:t>
      </w:r>
      <w:proofErr w:type="spellStart"/>
      <w:r w:rsidR="00183B19">
        <w:rPr>
          <w:rFonts w:ascii="Comic Sans MS" w:hAnsi="Comic Sans MS"/>
          <w:b/>
        </w:rPr>
        <w:t>Fuzzies</w:t>
      </w:r>
      <w:proofErr w:type="spellEnd"/>
      <w:r w:rsidR="00F2061C">
        <w:rPr>
          <w:rFonts w:ascii="Comic Sans MS" w:hAnsi="Comic Sans MS"/>
          <w:b/>
        </w:rPr>
        <w:t xml:space="preserve"> can also be taken away when behavior choices are unfavorable. </w:t>
      </w:r>
      <w:r w:rsidRPr="00400A78">
        <w:rPr>
          <w:rFonts w:ascii="Comic Sans MS" w:hAnsi="Comic Sans MS"/>
          <w:b/>
        </w:rPr>
        <w:t xml:space="preserve">The chart below explains </w:t>
      </w:r>
      <w:r w:rsidR="00F2061C">
        <w:rPr>
          <w:rFonts w:ascii="Comic Sans MS" w:hAnsi="Comic Sans MS"/>
          <w:b/>
        </w:rPr>
        <w:t>the</w:t>
      </w:r>
      <w:r w:rsidRPr="00400A78">
        <w:rPr>
          <w:rFonts w:ascii="Comic Sans MS" w:hAnsi="Comic Sans MS"/>
          <w:b/>
        </w:rPr>
        <w:t xml:space="preserve"> “clip up” </w:t>
      </w:r>
      <w:r w:rsidR="00F2061C">
        <w:rPr>
          <w:rFonts w:ascii="Comic Sans MS" w:hAnsi="Comic Sans MS"/>
          <w:b/>
        </w:rPr>
        <w:t>chart</w:t>
      </w:r>
      <w:r w:rsidR="002E7892" w:rsidRPr="00400A78">
        <w:rPr>
          <w:rFonts w:ascii="Comic Sans MS" w:hAnsi="Comic Sans MS"/>
          <w:b/>
        </w:rPr>
        <w:t>.</w:t>
      </w:r>
      <w:r w:rsidR="003C3B8D">
        <w:rPr>
          <w:rFonts w:ascii="Comic Sans MS" w:hAnsi="Comic Sans MS"/>
          <w:b/>
        </w:rPr>
        <w:t xml:space="preserve"> </w:t>
      </w:r>
    </w:p>
    <w:tbl>
      <w:tblPr>
        <w:tblpPr w:leftFromText="180" w:rightFromText="180" w:vertAnchor="page" w:horzAnchor="margin" w:tblpXSpec="center" w:tblpY="811"/>
        <w:tblW w:w="1195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0A0" w:firstRow="1" w:lastRow="0" w:firstColumn="1" w:lastColumn="0" w:noHBand="0" w:noVBand="0"/>
      </w:tblPr>
      <w:tblGrid>
        <w:gridCol w:w="2808"/>
        <w:gridCol w:w="9144"/>
      </w:tblGrid>
      <w:tr w:rsidR="002E7892" w:rsidRPr="002E7892" w14:paraId="5A3C4A8B" w14:textId="77777777" w:rsidTr="00056C6E">
        <w:trPr>
          <w:trHeight w:val="1523"/>
        </w:trPr>
        <w:tc>
          <w:tcPr>
            <w:tcW w:w="2808" w:type="dxa"/>
            <w:vAlign w:val="center"/>
          </w:tcPr>
          <w:p w14:paraId="11471156" w14:textId="77777777" w:rsidR="00F2061C" w:rsidRPr="00183B19" w:rsidRDefault="003C2EB0" w:rsidP="00056C6E">
            <w:pPr>
              <w:jc w:val="center"/>
              <w:rPr>
                <w:rFonts w:ascii="Comic Sans MS" w:hAnsi="Comic Sans MS"/>
                <w:b/>
                <w:sz w:val="20"/>
                <w:szCs w:val="20"/>
              </w:rPr>
            </w:pPr>
            <w:r w:rsidRPr="00183B19">
              <w:rPr>
                <w:rFonts w:ascii="Comic Sans MS" w:hAnsi="Comic Sans MS"/>
                <w:b/>
                <w:sz w:val="20"/>
                <w:szCs w:val="20"/>
              </w:rPr>
              <w:lastRenderedPageBreak/>
              <w:t>Yellow</w:t>
            </w:r>
          </w:p>
          <w:p w14:paraId="6E70D420" w14:textId="77777777" w:rsidR="003C2EB0" w:rsidRPr="00183B19" w:rsidRDefault="008A1FD6" w:rsidP="00056C6E">
            <w:pPr>
              <w:jc w:val="center"/>
              <w:rPr>
                <w:rFonts w:ascii="Comic Sans MS" w:hAnsi="Comic Sans MS"/>
                <w:b/>
                <w:sz w:val="20"/>
                <w:szCs w:val="20"/>
              </w:rPr>
            </w:pPr>
            <w:r w:rsidRPr="00183B19">
              <w:rPr>
                <w:rFonts w:ascii="Comic Sans MS" w:hAnsi="Comic Sans MS"/>
                <w:b/>
                <w:sz w:val="20"/>
                <w:szCs w:val="20"/>
              </w:rPr>
              <w:t>Jungle Leader</w:t>
            </w:r>
          </w:p>
        </w:tc>
        <w:tc>
          <w:tcPr>
            <w:tcW w:w="9144" w:type="dxa"/>
            <w:vAlign w:val="center"/>
          </w:tcPr>
          <w:p w14:paraId="7986BF31" w14:textId="77777777" w:rsidR="008A1FD6" w:rsidRDefault="008A1FD6" w:rsidP="00056C6E">
            <w:pPr>
              <w:rPr>
                <w:rFonts w:ascii="Comic Sans MS" w:hAnsi="Comic Sans MS"/>
                <w:b/>
                <w:sz w:val="20"/>
                <w:szCs w:val="20"/>
              </w:rPr>
            </w:pPr>
            <w:r>
              <w:rPr>
                <w:rFonts w:ascii="Comic Sans MS" w:hAnsi="Comic Sans MS"/>
                <w:b/>
                <w:sz w:val="20"/>
                <w:szCs w:val="20"/>
              </w:rPr>
              <w:t>Outstanding Behavior</w:t>
            </w:r>
          </w:p>
          <w:p w14:paraId="4161A679" w14:textId="5BA2F6D7" w:rsidR="002E7892" w:rsidRPr="00690FCC" w:rsidRDefault="008A1FD6" w:rsidP="00DA7745">
            <w:pPr>
              <w:rPr>
                <w:rFonts w:ascii="Comic Sans MS" w:hAnsi="Comic Sans MS"/>
                <w:b/>
                <w:sz w:val="20"/>
                <w:szCs w:val="20"/>
              </w:rPr>
            </w:pPr>
            <w:r>
              <w:rPr>
                <w:rFonts w:ascii="Comic Sans MS" w:hAnsi="Comic Sans MS"/>
                <w:b/>
                <w:sz w:val="20"/>
                <w:szCs w:val="20"/>
              </w:rPr>
              <w:t>Students</w:t>
            </w:r>
            <w:r w:rsidR="002E7892" w:rsidRPr="00690FCC">
              <w:rPr>
                <w:rFonts w:ascii="Comic Sans MS" w:hAnsi="Comic Sans MS"/>
                <w:b/>
                <w:sz w:val="20"/>
                <w:szCs w:val="20"/>
              </w:rPr>
              <w:t xml:space="preserve"> who reach the </w:t>
            </w:r>
            <w:r>
              <w:rPr>
                <w:rFonts w:ascii="Comic Sans MS" w:hAnsi="Comic Sans MS"/>
                <w:b/>
                <w:sz w:val="20"/>
                <w:szCs w:val="20"/>
              </w:rPr>
              <w:t>yellow</w:t>
            </w:r>
            <w:r w:rsidR="002E7892" w:rsidRPr="00690FCC">
              <w:rPr>
                <w:rFonts w:ascii="Comic Sans MS" w:hAnsi="Comic Sans MS"/>
                <w:b/>
                <w:sz w:val="20"/>
                <w:szCs w:val="20"/>
              </w:rPr>
              <w:t xml:space="preserve"> level will be rewarded for their positive choices by </w:t>
            </w:r>
            <w:r>
              <w:rPr>
                <w:rFonts w:ascii="Comic Sans MS" w:hAnsi="Comic Sans MS"/>
                <w:b/>
                <w:sz w:val="20"/>
                <w:szCs w:val="20"/>
              </w:rPr>
              <w:t>receiving</w:t>
            </w:r>
            <w:r w:rsidR="002E7892" w:rsidRPr="00690FCC">
              <w:rPr>
                <w:rFonts w:ascii="Comic Sans MS" w:hAnsi="Comic Sans MS"/>
                <w:b/>
                <w:sz w:val="20"/>
                <w:szCs w:val="20"/>
              </w:rPr>
              <w:t xml:space="preserve"> a </w:t>
            </w:r>
            <w:r w:rsidR="00DA7745">
              <w:rPr>
                <w:rFonts w:ascii="Comic Sans MS" w:hAnsi="Comic Sans MS"/>
                <w:b/>
                <w:sz w:val="20"/>
                <w:szCs w:val="20"/>
              </w:rPr>
              <w:t xml:space="preserve">3 little </w:t>
            </w:r>
            <w:proofErr w:type="spellStart"/>
            <w:r w:rsidR="00DA7745">
              <w:rPr>
                <w:rFonts w:ascii="Comic Sans MS" w:hAnsi="Comic Sans MS"/>
                <w:b/>
                <w:sz w:val="20"/>
                <w:szCs w:val="20"/>
              </w:rPr>
              <w:t>fuzzies</w:t>
            </w:r>
            <w:proofErr w:type="spellEnd"/>
            <w:r w:rsidR="000A2F45" w:rsidRPr="00690FCC">
              <w:rPr>
                <w:rFonts w:ascii="Comic Sans MS" w:hAnsi="Comic Sans MS"/>
                <w:b/>
                <w:sz w:val="20"/>
                <w:szCs w:val="20"/>
              </w:rPr>
              <w:t xml:space="preserve"> </w:t>
            </w:r>
            <w:r>
              <w:rPr>
                <w:rFonts w:ascii="Comic Sans MS" w:hAnsi="Comic Sans MS"/>
                <w:b/>
                <w:sz w:val="20"/>
                <w:szCs w:val="20"/>
              </w:rPr>
              <w:t>and receiving</w:t>
            </w:r>
            <w:r w:rsidR="002E7892" w:rsidRPr="00690FCC">
              <w:rPr>
                <w:rFonts w:ascii="Comic Sans MS" w:hAnsi="Comic Sans MS"/>
                <w:b/>
                <w:sz w:val="20"/>
                <w:szCs w:val="20"/>
              </w:rPr>
              <w:t xml:space="preserve"> </w:t>
            </w:r>
            <w:r w:rsidR="00F2061C">
              <w:rPr>
                <w:rFonts w:ascii="Comic Sans MS" w:hAnsi="Comic Sans MS"/>
                <w:b/>
                <w:sz w:val="20"/>
                <w:szCs w:val="20"/>
              </w:rPr>
              <w:t xml:space="preserve">a </w:t>
            </w:r>
            <w:r w:rsidR="0092256F">
              <w:rPr>
                <w:rFonts w:ascii="Comic Sans MS" w:hAnsi="Comic Sans MS"/>
                <w:b/>
                <w:sz w:val="20"/>
                <w:szCs w:val="20"/>
              </w:rPr>
              <w:t>“Jungle Leader” award for setting an example for others.</w:t>
            </w:r>
          </w:p>
        </w:tc>
      </w:tr>
      <w:tr w:rsidR="002E7892" w:rsidRPr="002E7892" w14:paraId="7604B3ED" w14:textId="77777777" w:rsidTr="00056C6E">
        <w:trPr>
          <w:trHeight w:val="1351"/>
        </w:trPr>
        <w:tc>
          <w:tcPr>
            <w:tcW w:w="2808" w:type="dxa"/>
            <w:vAlign w:val="center"/>
          </w:tcPr>
          <w:p w14:paraId="5604A77D" w14:textId="77777777" w:rsidR="002E7892" w:rsidRPr="00183B19" w:rsidRDefault="002E7892" w:rsidP="00056C6E">
            <w:pPr>
              <w:jc w:val="center"/>
              <w:rPr>
                <w:rFonts w:ascii="Comic Sans MS" w:hAnsi="Comic Sans MS"/>
                <w:b/>
                <w:sz w:val="20"/>
                <w:szCs w:val="20"/>
              </w:rPr>
            </w:pPr>
            <w:r w:rsidRPr="00183B19">
              <w:rPr>
                <w:rFonts w:ascii="Comic Sans MS" w:hAnsi="Comic Sans MS"/>
                <w:b/>
                <w:sz w:val="20"/>
                <w:szCs w:val="20"/>
              </w:rPr>
              <w:t>Orange</w:t>
            </w:r>
          </w:p>
          <w:p w14:paraId="0B9A3CF5" w14:textId="77777777" w:rsidR="00F2061C" w:rsidRPr="00183B19" w:rsidRDefault="008A1FD6" w:rsidP="00056C6E">
            <w:pPr>
              <w:jc w:val="center"/>
              <w:rPr>
                <w:rFonts w:ascii="Comic Sans MS" w:hAnsi="Comic Sans MS"/>
                <w:b/>
                <w:sz w:val="20"/>
                <w:szCs w:val="20"/>
              </w:rPr>
            </w:pPr>
            <w:r w:rsidRPr="00183B19">
              <w:rPr>
                <w:rFonts w:ascii="Comic Sans MS" w:hAnsi="Comic Sans MS"/>
                <w:b/>
                <w:sz w:val="20"/>
                <w:szCs w:val="20"/>
              </w:rPr>
              <w:t>Roaring Behavior</w:t>
            </w:r>
          </w:p>
        </w:tc>
        <w:tc>
          <w:tcPr>
            <w:tcW w:w="9144" w:type="dxa"/>
            <w:vAlign w:val="center"/>
          </w:tcPr>
          <w:p w14:paraId="37212E9D" w14:textId="77777777" w:rsidR="008A1FD6" w:rsidRDefault="008A1FD6" w:rsidP="00056C6E">
            <w:pPr>
              <w:rPr>
                <w:rFonts w:ascii="Comic Sans MS" w:hAnsi="Comic Sans MS"/>
                <w:b/>
                <w:sz w:val="20"/>
                <w:szCs w:val="20"/>
              </w:rPr>
            </w:pPr>
            <w:r>
              <w:rPr>
                <w:rFonts w:ascii="Comic Sans MS" w:hAnsi="Comic Sans MS"/>
                <w:b/>
                <w:sz w:val="20"/>
                <w:szCs w:val="20"/>
              </w:rPr>
              <w:t>Great Behavior</w:t>
            </w:r>
          </w:p>
          <w:p w14:paraId="0F060BF0" w14:textId="05FF673F" w:rsidR="002E7892" w:rsidRPr="00690FCC" w:rsidRDefault="002E7892" w:rsidP="00183B19">
            <w:pPr>
              <w:rPr>
                <w:rFonts w:ascii="Comic Sans MS" w:hAnsi="Comic Sans MS"/>
                <w:b/>
                <w:sz w:val="20"/>
                <w:szCs w:val="20"/>
              </w:rPr>
            </w:pPr>
            <w:r w:rsidRPr="00690FCC">
              <w:rPr>
                <w:rFonts w:ascii="Comic Sans MS" w:hAnsi="Comic Sans MS"/>
                <w:b/>
                <w:sz w:val="20"/>
                <w:szCs w:val="20"/>
              </w:rPr>
              <w:t>Students who continue to make positive choic</w:t>
            </w:r>
            <w:r w:rsidR="00DD2BFC">
              <w:rPr>
                <w:rFonts w:ascii="Comic Sans MS" w:hAnsi="Comic Sans MS"/>
                <w:b/>
                <w:sz w:val="20"/>
                <w:szCs w:val="20"/>
              </w:rPr>
              <w:t>es move up to the orange level</w:t>
            </w:r>
            <w:r w:rsidR="00DA7745">
              <w:rPr>
                <w:rFonts w:ascii="Comic Sans MS" w:hAnsi="Comic Sans MS"/>
                <w:b/>
                <w:sz w:val="20"/>
                <w:szCs w:val="20"/>
              </w:rPr>
              <w:t xml:space="preserve"> and receive 1 little fuzzy</w:t>
            </w:r>
            <w:r w:rsidR="00DD2BFC">
              <w:rPr>
                <w:rFonts w:ascii="Comic Sans MS" w:hAnsi="Comic Sans MS"/>
                <w:b/>
                <w:sz w:val="20"/>
                <w:szCs w:val="20"/>
              </w:rPr>
              <w:t>.</w:t>
            </w:r>
            <w:r w:rsidRPr="00690FCC">
              <w:rPr>
                <w:rFonts w:ascii="Comic Sans MS" w:hAnsi="Comic Sans MS"/>
                <w:b/>
                <w:sz w:val="20"/>
                <w:szCs w:val="20"/>
              </w:rPr>
              <w:t xml:space="preserve"> They are one step closer to having outstanding classroom behavior!  </w:t>
            </w:r>
          </w:p>
        </w:tc>
      </w:tr>
      <w:tr w:rsidR="002E7892" w:rsidRPr="002E7892" w14:paraId="49D7FDC6" w14:textId="77777777" w:rsidTr="00056C6E">
        <w:trPr>
          <w:trHeight w:val="1351"/>
        </w:trPr>
        <w:tc>
          <w:tcPr>
            <w:tcW w:w="2808" w:type="dxa"/>
            <w:vAlign w:val="center"/>
          </w:tcPr>
          <w:p w14:paraId="2D777EB7" w14:textId="77777777" w:rsidR="00F2061C" w:rsidRPr="00183B19" w:rsidRDefault="008A1FD6" w:rsidP="00056C6E">
            <w:pPr>
              <w:jc w:val="center"/>
              <w:rPr>
                <w:rFonts w:ascii="Comic Sans MS" w:hAnsi="Comic Sans MS"/>
                <w:b/>
                <w:sz w:val="20"/>
                <w:szCs w:val="20"/>
              </w:rPr>
            </w:pPr>
            <w:r w:rsidRPr="00183B19">
              <w:rPr>
                <w:rFonts w:ascii="Comic Sans MS" w:hAnsi="Comic Sans MS"/>
                <w:b/>
                <w:sz w:val="20"/>
                <w:szCs w:val="20"/>
              </w:rPr>
              <w:t>Blue</w:t>
            </w:r>
          </w:p>
          <w:p w14:paraId="5C44F072" w14:textId="77777777" w:rsidR="008A1FD6" w:rsidRPr="00183B19" w:rsidRDefault="008A1FD6" w:rsidP="00056C6E">
            <w:pPr>
              <w:jc w:val="center"/>
              <w:rPr>
                <w:rFonts w:ascii="Comic Sans MS" w:hAnsi="Comic Sans MS"/>
                <w:b/>
                <w:sz w:val="20"/>
                <w:szCs w:val="20"/>
              </w:rPr>
            </w:pPr>
            <w:r w:rsidRPr="00183B19">
              <w:rPr>
                <w:rFonts w:ascii="Comic Sans MS" w:hAnsi="Comic Sans MS"/>
                <w:b/>
                <w:sz w:val="20"/>
                <w:szCs w:val="20"/>
              </w:rPr>
              <w:t>Hip, Hippo, Hooray</w:t>
            </w:r>
          </w:p>
        </w:tc>
        <w:tc>
          <w:tcPr>
            <w:tcW w:w="9144" w:type="dxa"/>
            <w:vAlign w:val="center"/>
          </w:tcPr>
          <w:p w14:paraId="5BC92792" w14:textId="77777777" w:rsidR="008A1FD6" w:rsidRDefault="008A1FD6" w:rsidP="00056C6E">
            <w:pPr>
              <w:rPr>
                <w:rFonts w:ascii="Comic Sans MS" w:hAnsi="Comic Sans MS"/>
                <w:b/>
                <w:sz w:val="20"/>
                <w:szCs w:val="20"/>
              </w:rPr>
            </w:pPr>
            <w:r>
              <w:rPr>
                <w:rFonts w:ascii="Comic Sans MS" w:hAnsi="Comic Sans MS"/>
                <w:b/>
                <w:sz w:val="20"/>
                <w:szCs w:val="20"/>
              </w:rPr>
              <w:t>Good Behavior</w:t>
            </w:r>
          </w:p>
          <w:p w14:paraId="4EFFE3EE" w14:textId="77777777" w:rsidR="002E7892" w:rsidRPr="00690FCC" w:rsidRDefault="002E7892" w:rsidP="00183B19">
            <w:pPr>
              <w:rPr>
                <w:rFonts w:ascii="Comic Sans MS" w:hAnsi="Comic Sans MS"/>
                <w:b/>
                <w:sz w:val="20"/>
                <w:szCs w:val="20"/>
              </w:rPr>
            </w:pPr>
            <w:r w:rsidRPr="00690FCC">
              <w:rPr>
                <w:rFonts w:ascii="Comic Sans MS" w:hAnsi="Comic Sans MS"/>
                <w:b/>
                <w:sz w:val="20"/>
                <w:szCs w:val="20"/>
              </w:rPr>
              <w:t xml:space="preserve">Students who make positive choices will receive </w:t>
            </w:r>
            <w:r w:rsidR="000A2F45" w:rsidRPr="00690FCC">
              <w:rPr>
                <w:rFonts w:ascii="Comic Sans MS" w:hAnsi="Comic Sans MS"/>
                <w:b/>
                <w:sz w:val="20"/>
                <w:szCs w:val="20"/>
              </w:rPr>
              <w:t>recognition as they move up the chart</w:t>
            </w:r>
            <w:r w:rsidR="00183B19">
              <w:rPr>
                <w:rFonts w:ascii="Comic Sans MS" w:hAnsi="Comic Sans MS"/>
                <w:b/>
                <w:sz w:val="20"/>
                <w:szCs w:val="20"/>
              </w:rPr>
              <w:t>.</w:t>
            </w:r>
          </w:p>
        </w:tc>
      </w:tr>
      <w:tr w:rsidR="002E7892" w:rsidRPr="002E7892" w14:paraId="72A5F68D" w14:textId="77777777" w:rsidTr="00056C6E">
        <w:trPr>
          <w:trHeight w:val="1351"/>
        </w:trPr>
        <w:tc>
          <w:tcPr>
            <w:tcW w:w="2808" w:type="dxa"/>
            <w:vAlign w:val="center"/>
          </w:tcPr>
          <w:p w14:paraId="7E2F6660" w14:textId="77777777" w:rsidR="002E7892" w:rsidRPr="00183B19" w:rsidRDefault="002E7892" w:rsidP="00056C6E">
            <w:pPr>
              <w:jc w:val="center"/>
              <w:rPr>
                <w:rFonts w:ascii="Comic Sans MS" w:hAnsi="Comic Sans MS"/>
                <w:b/>
                <w:sz w:val="20"/>
                <w:szCs w:val="20"/>
              </w:rPr>
            </w:pPr>
            <w:r w:rsidRPr="00183B19">
              <w:rPr>
                <w:rFonts w:ascii="Comic Sans MS" w:hAnsi="Comic Sans MS"/>
                <w:b/>
                <w:sz w:val="20"/>
                <w:szCs w:val="20"/>
              </w:rPr>
              <w:t>Green</w:t>
            </w:r>
          </w:p>
          <w:p w14:paraId="7B775BB8" w14:textId="77777777" w:rsidR="00F2061C" w:rsidRPr="00183B19" w:rsidRDefault="002E7892" w:rsidP="00056C6E">
            <w:pPr>
              <w:jc w:val="center"/>
              <w:rPr>
                <w:rFonts w:ascii="Comic Sans MS" w:hAnsi="Comic Sans MS"/>
                <w:b/>
                <w:sz w:val="20"/>
                <w:szCs w:val="20"/>
              </w:rPr>
            </w:pPr>
            <w:r w:rsidRPr="00183B19">
              <w:rPr>
                <w:rFonts w:ascii="Comic Sans MS" w:hAnsi="Comic Sans MS"/>
                <w:b/>
                <w:sz w:val="20"/>
                <w:szCs w:val="20"/>
              </w:rPr>
              <w:t>Ready to Learn!</w:t>
            </w:r>
          </w:p>
        </w:tc>
        <w:tc>
          <w:tcPr>
            <w:tcW w:w="9144" w:type="dxa"/>
            <w:vAlign w:val="center"/>
          </w:tcPr>
          <w:p w14:paraId="2D06A2F2" w14:textId="581A5A19" w:rsidR="002E7892" w:rsidRPr="00690FCC" w:rsidRDefault="002E7892" w:rsidP="00056C6E">
            <w:pPr>
              <w:rPr>
                <w:rFonts w:ascii="Comic Sans MS" w:hAnsi="Comic Sans MS"/>
                <w:b/>
                <w:sz w:val="20"/>
                <w:szCs w:val="20"/>
              </w:rPr>
            </w:pPr>
            <w:r w:rsidRPr="00690FCC">
              <w:rPr>
                <w:rFonts w:ascii="Comic Sans MS" w:hAnsi="Comic Sans MS"/>
                <w:b/>
                <w:sz w:val="20"/>
                <w:szCs w:val="20"/>
              </w:rPr>
              <w:t>Everyone starts the day “Ready to Learn”</w:t>
            </w:r>
            <w:r w:rsidR="00DA7745">
              <w:rPr>
                <w:rFonts w:ascii="Comic Sans MS" w:hAnsi="Comic Sans MS"/>
                <w:b/>
                <w:sz w:val="20"/>
                <w:szCs w:val="20"/>
              </w:rPr>
              <w:t xml:space="preserve">. </w:t>
            </w:r>
            <w:r w:rsidRPr="00690FCC">
              <w:rPr>
                <w:rFonts w:ascii="Comic Sans MS" w:hAnsi="Comic Sans MS"/>
                <w:b/>
                <w:sz w:val="20"/>
                <w:szCs w:val="20"/>
              </w:rPr>
              <w:t xml:space="preserve">! Students can “clip up” or “clip down” </w:t>
            </w:r>
            <w:r w:rsidR="009B74A1" w:rsidRPr="00690FCC">
              <w:rPr>
                <w:rFonts w:ascii="Comic Sans MS" w:hAnsi="Comic Sans MS"/>
                <w:b/>
                <w:sz w:val="20"/>
                <w:szCs w:val="20"/>
              </w:rPr>
              <w:t xml:space="preserve">or stay here </w:t>
            </w:r>
            <w:r w:rsidRPr="00690FCC">
              <w:rPr>
                <w:rFonts w:ascii="Comic Sans MS" w:hAnsi="Comic Sans MS"/>
                <w:b/>
                <w:sz w:val="20"/>
                <w:szCs w:val="20"/>
              </w:rPr>
              <w:t xml:space="preserve">throughout the day depending on their behavior choices.  </w:t>
            </w:r>
          </w:p>
        </w:tc>
      </w:tr>
      <w:tr w:rsidR="002E7892" w:rsidRPr="002E7892" w14:paraId="49568095" w14:textId="77777777" w:rsidTr="00056C6E">
        <w:trPr>
          <w:trHeight w:val="1351"/>
        </w:trPr>
        <w:tc>
          <w:tcPr>
            <w:tcW w:w="2808" w:type="dxa"/>
            <w:vAlign w:val="center"/>
          </w:tcPr>
          <w:p w14:paraId="63F07ADA" w14:textId="77777777" w:rsidR="00F2061C" w:rsidRPr="00183B19" w:rsidRDefault="008A1FD6" w:rsidP="00056C6E">
            <w:pPr>
              <w:jc w:val="center"/>
              <w:rPr>
                <w:rFonts w:ascii="Comic Sans MS" w:hAnsi="Comic Sans MS"/>
                <w:b/>
                <w:sz w:val="20"/>
                <w:szCs w:val="20"/>
              </w:rPr>
            </w:pPr>
            <w:r w:rsidRPr="00183B19">
              <w:rPr>
                <w:rFonts w:ascii="Comic Sans MS" w:hAnsi="Comic Sans MS"/>
                <w:b/>
                <w:sz w:val="20"/>
                <w:szCs w:val="20"/>
              </w:rPr>
              <w:t>Pink</w:t>
            </w:r>
          </w:p>
          <w:p w14:paraId="1BA5F250" w14:textId="77777777" w:rsidR="008A1FD6" w:rsidRPr="00183B19" w:rsidRDefault="008A1FD6" w:rsidP="00056C6E">
            <w:pPr>
              <w:jc w:val="center"/>
              <w:rPr>
                <w:rFonts w:ascii="Comic Sans MS" w:hAnsi="Comic Sans MS"/>
                <w:b/>
                <w:sz w:val="20"/>
                <w:szCs w:val="20"/>
              </w:rPr>
            </w:pPr>
            <w:r w:rsidRPr="00183B19">
              <w:rPr>
                <w:rFonts w:ascii="Comic Sans MS" w:hAnsi="Comic Sans MS"/>
                <w:b/>
                <w:sz w:val="20"/>
                <w:szCs w:val="20"/>
              </w:rPr>
              <w:t>Bumpy Road Ahead</w:t>
            </w:r>
          </w:p>
        </w:tc>
        <w:tc>
          <w:tcPr>
            <w:tcW w:w="9144" w:type="dxa"/>
            <w:vAlign w:val="center"/>
          </w:tcPr>
          <w:p w14:paraId="484D96DE" w14:textId="77777777" w:rsidR="008A1FD6" w:rsidRDefault="008A1FD6" w:rsidP="00056C6E">
            <w:pPr>
              <w:rPr>
                <w:rFonts w:ascii="Comic Sans MS" w:hAnsi="Comic Sans MS"/>
                <w:b/>
                <w:sz w:val="20"/>
                <w:szCs w:val="20"/>
              </w:rPr>
            </w:pPr>
            <w:r>
              <w:rPr>
                <w:rFonts w:ascii="Comic Sans MS" w:hAnsi="Comic Sans MS"/>
                <w:b/>
                <w:sz w:val="20"/>
                <w:szCs w:val="20"/>
              </w:rPr>
              <w:t>Think About It</w:t>
            </w:r>
          </w:p>
          <w:p w14:paraId="63A19824" w14:textId="074B1BE6" w:rsidR="002E7892" w:rsidRPr="00690FCC" w:rsidRDefault="002E7892" w:rsidP="001B11E1">
            <w:pPr>
              <w:rPr>
                <w:rFonts w:ascii="Comic Sans MS" w:hAnsi="Comic Sans MS"/>
                <w:b/>
                <w:sz w:val="20"/>
                <w:szCs w:val="20"/>
              </w:rPr>
            </w:pPr>
            <w:r w:rsidRPr="00690FCC">
              <w:rPr>
                <w:rFonts w:ascii="Comic Sans MS" w:hAnsi="Comic Sans MS"/>
                <w:b/>
                <w:sz w:val="20"/>
                <w:szCs w:val="20"/>
              </w:rPr>
              <w:t xml:space="preserve">Students who receive </w:t>
            </w:r>
            <w:r w:rsidR="00F2061C">
              <w:rPr>
                <w:rFonts w:ascii="Comic Sans MS" w:hAnsi="Comic Sans MS"/>
                <w:b/>
                <w:sz w:val="20"/>
                <w:szCs w:val="20"/>
              </w:rPr>
              <w:t xml:space="preserve">more than 1 </w:t>
            </w:r>
            <w:r w:rsidR="002852F4">
              <w:rPr>
                <w:rFonts w:ascii="Comic Sans MS" w:hAnsi="Comic Sans MS"/>
                <w:b/>
                <w:sz w:val="20"/>
                <w:szCs w:val="20"/>
              </w:rPr>
              <w:t xml:space="preserve">warning </w:t>
            </w:r>
            <w:r w:rsidRPr="00690FCC">
              <w:rPr>
                <w:rFonts w:ascii="Comic Sans MS" w:hAnsi="Comic Sans MS"/>
                <w:b/>
                <w:sz w:val="20"/>
                <w:szCs w:val="20"/>
              </w:rPr>
              <w:t xml:space="preserve">will </w:t>
            </w:r>
            <w:r w:rsidR="002852F4">
              <w:rPr>
                <w:rFonts w:ascii="Comic Sans MS" w:hAnsi="Comic Sans MS"/>
                <w:b/>
                <w:sz w:val="20"/>
                <w:szCs w:val="20"/>
              </w:rPr>
              <w:t>move to pink.</w:t>
            </w:r>
            <w:r w:rsidR="00DD2BFC">
              <w:rPr>
                <w:rFonts w:ascii="Comic Sans MS" w:hAnsi="Comic Sans MS"/>
                <w:b/>
                <w:sz w:val="20"/>
                <w:szCs w:val="20"/>
              </w:rPr>
              <w:t xml:space="preserve"> </w:t>
            </w:r>
            <w:r w:rsidR="00126317">
              <w:rPr>
                <w:rFonts w:ascii="Comic Sans MS" w:hAnsi="Comic Sans MS"/>
                <w:b/>
                <w:sz w:val="20"/>
                <w:szCs w:val="20"/>
              </w:rPr>
              <w:t>W</w:t>
            </w:r>
            <w:r w:rsidR="009B74A1" w:rsidRPr="00690FCC">
              <w:rPr>
                <w:rFonts w:ascii="Comic Sans MS" w:hAnsi="Comic Sans MS"/>
                <w:b/>
                <w:sz w:val="20"/>
                <w:szCs w:val="20"/>
              </w:rPr>
              <w:t>e will have a private conversation to discuss how to make better choices.</w:t>
            </w:r>
          </w:p>
        </w:tc>
      </w:tr>
      <w:tr w:rsidR="002E7892" w:rsidRPr="002E7892" w14:paraId="276F8020" w14:textId="77777777" w:rsidTr="00183B19">
        <w:trPr>
          <w:trHeight w:val="2653"/>
        </w:trPr>
        <w:tc>
          <w:tcPr>
            <w:tcW w:w="2808" w:type="dxa"/>
            <w:vAlign w:val="center"/>
          </w:tcPr>
          <w:p w14:paraId="168FB65D" w14:textId="77777777" w:rsidR="002E7892" w:rsidRPr="00183B19" w:rsidRDefault="008A1FD6" w:rsidP="00056C6E">
            <w:pPr>
              <w:jc w:val="center"/>
              <w:rPr>
                <w:rFonts w:ascii="Comic Sans MS" w:hAnsi="Comic Sans MS"/>
                <w:b/>
                <w:sz w:val="20"/>
                <w:szCs w:val="20"/>
              </w:rPr>
            </w:pPr>
            <w:r w:rsidRPr="00183B19">
              <w:rPr>
                <w:rFonts w:ascii="Comic Sans MS" w:hAnsi="Comic Sans MS"/>
                <w:b/>
                <w:sz w:val="20"/>
                <w:szCs w:val="20"/>
              </w:rPr>
              <w:t>Red</w:t>
            </w:r>
          </w:p>
          <w:p w14:paraId="2253C649" w14:textId="77777777" w:rsidR="008A1FD6" w:rsidRPr="00183B19" w:rsidRDefault="008A1FD6" w:rsidP="00056C6E">
            <w:pPr>
              <w:jc w:val="center"/>
              <w:rPr>
                <w:rFonts w:ascii="Comic Sans MS" w:hAnsi="Comic Sans MS"/>
                <w:b/>
                <w:sz w:val="20"/>
                <w:szCs w:val="20"/>
              </w:rPr>
            </w:pPr>
            <w:r w:rsidRPr="00183B19">
              <w:rPr>
                <w:rFonts w:ascii="Comic Sans MS" w:hAnsi="Comic Sans MS"/>
                <w:b/>
                <w:sz w:val="20"/>
                <w:szCs w:val="20"/>
              </w:rPr>
              <w:t>Road Map Needed</w:t>
            </w:r>
          </w:p>
          <w:p w14:paraId="02EA905A" w14:textId="77777777" w:rsidR="00F2061C" w:rsidRPr="00183B19" w:rsidRDefault="00F2061C" w:rsidP="00056C6E">
            <w:pPr>
              <w:jc w:val="center"/>
              <w:rPr>
                <w:rFonts w:ascii="Comic Sans MS" w:hAnsi="Comic Sans MS"/>
                <w:b/>
                <w:sz w:val="20"/>
                <w:szCs w:val="20"/>
              </w:rPr>
            </w:pPr>
          </w:p>
        </w:tc>
        <w:tc>
          <w:tcPr>
            <w:tcW w:w="9144" w:type="dxa"/>
            <w:vAlign w:val="center"/>
          </w:tcPr>
          <w:p w14:paraId="7BB07827" w14:textId="77777777" w:rsidR="008A1FD6" w:rsidRDefault="008A1FD6" w:rsidP="00056C6E">
            <w:pPr>
              <w:rPr>
                <w:rFonts w:ascii="Comic Sans MS" w:hAnsi="Comic Sans MS"/>
                <w:b/>
                <w:sz w:val="20"/>
                <w:szCs w:val="20"/>
              </w:rPr>
            </w:pPr>
            <w:r>
              <w:rPr>
                <w:rFonts w:ascii="Comic Sans MS" w:hAnsi="Comic Sans MS"/>
                <w:b/>
                <w:sz w:val="20"/>
                <w:szCs w:val="20"/>
              </w:rPr>
              <w:t>Teacher’s Choice</w:t>
            </w:r>
          </w:p>
          <w:p w14:paraId="3BFE577F" w14:textId="6779EA5E" w:rsidR="003C3B8D" w:rsidRPr="00690FCC" w:rsidRDefault="008A1FD6" w:rsidP="001B11E1">
            <w:pPr>
              <w:rPr>
                <w:rFonts w:ascii="Comic Sans MS" w:hAnsi="Comic Sans MS"/>
                <w:b/>
                <w:sz w:val="20"/>
                <w:szCs w:val="20"/>
              </w:rPr>
            </w:pPr>
            <w:r>
              <w:rPr>
                <w:rFonts w:ascii="Comic Sans MS" w:hAnsi="Comic Sans MS"/>
                <w:b/>
                <w:sz w:val="20"/>
                <w:szCs w:val="20"/>
              </w:rPr>
              <w:t>Students</w:t>
            </w:r>
            <w:r w:rsidR="002E7892" w:rsidRPr="00690FCC">
              <w:rPr>
                <w:rFonts w:ascii="Comic Sans MS" w:hAnsi="Comic Sans MS"/>
                <w:b/>
                <w:sz w:val="20"/>
                <w:szCs w:val="20"/>
              </w:rPr>
              <w:t xml:space="preserve"> who</w:t>
            </w:r>
            <w:r>
              <w:rPr>
                <w:rFonts w:ascii="Comic Sans MS" w:hAnsi="Comic Sans MS"/>
                <w:b/>
                <w:sz w:val="20"/>
                <w:szCs w:val="20"/>
              </w:rPr>
              <w:t xml:space="preserve"> continue to make poor choices lose </w:t>
            </w:r>
            <w:r w:rsidR="001B11E1">
              <w:rPr>
                <w:rFonts w:ascii="Comic Sans MS" w:hAnsi="Comic Sans MS"/>
                <w:b/>
                <w:sz w:val="20"/>
                <w:szCs w:val="20"/>
              </w:rPr>
              <w:t>1 fuzzy</w:t>
            </w:r>
            <w:r w:rsidR="00DD2BFC">
              <w:rPr>
                <w:rFonts w:ascii="Comic Sans MS" w:hAnsi="Comic Sans MS"/>
                <w:b/>
                <w:sz w:val="20"/>
                <w:szCs w:val="20"/>
              </w:rPr>
              <w:t xml:space="preserve">. </w:t>
            </w:r>
            <w:r w:rsidR="00183B19">
              <w:rPr>
                <w:rFonts w:ascii="Comic Sans MS" w:hAnsi="Comic Sans MS"/>
                <w:b/>
                <w:sz w:val="20"/>
                <w:szCs w:val="20"/>
              </w:rPr>
              <w:t>W</w:t>
            </w:r>
            <w:r w:rsidR="009B74A1" w:rsidRPr="00690FCC">
              <w:rPr>
                <w:rFonts w:ascii="Comic Sans MS" w:hAnsi="Comic Sans MS"/>
                <w:b/>
                <w:sz w:val="20"/>
                <w:szCs w:val="20"/>
              </w:rPr>
              <w:t xml:space="preserve">e will </w:t>
            </w:r>
            <w:r w:rsidR="001B11E1">
              <w:rPr>
                <w:rFonts w:ascii="Comic Sans MS" w:hAnsi="Comic Sans MS"/>
                <w:b/>
                <w:sz w:val="20"/>
                <w:szCs w:val="20"/>
              </w:rPr>
              <w:t xml:space="preserve">pause </w:t>
            </w:r>
            <w:r w:rsidR="00183B19">
              <w:rPr>
                <w:rFonts w:ascii="Comic Sans MS" w:hAnsi="Comic Sans MS"/>
                <w:b/>
                <w:sz w:val="20"/>
                <w:szCs w:val="20"/>
              </w:rPr>
              <w:t xml:space="preserve">and </w:t>
            </w:r>
            <w:r w:rsidR="009B74A1" w:rsidRPr="00690FCC">
              <w:rPr>
                <w:rFonts w:ascii="Comic Sans MS" w:hAnsi="Comic Sans MS"/>
                <w:b/>
                <w:sz w:val="20"/>
                <w:szCs w:val="20"/>
              </w:rPr>
              <w:t xml:space="preserve">have a private conversation to discuss how to make better choices. Also, </w:t>
            </w:r>
            <w:r w:rsidR="002E7892" w:rsidRPr="00690FCC">
              <w:rPr>
                <w:rFonts w:ascii="Comic Sans MS" w:hAnsi="Comic Sans MS"/>
                <w:b/>
                <w:sz w:val="20"/>
                <w:szCs w:val="20"/>
              </w:rPr>
              <w:t>a consequence that is appropriate for the choice that was made</w:t>
            </w:r>
            <w:r w:rsidR="009B74A1" w:rsidRPr="00690FCC">
              <w:rPr>
                <w:rFonts w:ascii="Comic Sans MS" w:hAnsi="Comic Sans MS"/>
                <w:b/>
                <w:sz w:val="20"/>
                <w:szCs w:val="20"/>
              </w:rPr>
              <w:t xml:space="preserve"> will be determined</w:t>
            </w:r>
            <w:r w:rsidR="002E7892" w:rsidRPr="00690FCC">
              <w:rPr>
                <w:rFonts w:ascii="Comic Sans MS" w:hAnsi="Comic Sans MS"/>
                <w:b/>
                <w:sz w:val="20"/>
                <w:szCs w:val="20"/>
              </w:rPr>
              <w:t xml:space="preserve">.  Different choices require different consequences. Children are different so consequences will vary depending on </w:t>
            </w:r>
            <w:r w:rsidR="00183B19">
              <w:rPr>
                <w:rFonts w:ascii="Comic Sans MS" w:hAnsi="Comic Sans MS"/>
                <w:b/>
                <w:sz w:val="20"/>
                <w:szCs w:val="20"/>
              </w:rPr>
              <w:t>the child and the choices made.</w:t>
            </w:r>
          </w:p>
        </w:tc>
      </w:tr>
      <w:tr w:rsidR="002E7892" w:rsidRPr="002E7892" w14:paraId="75DCF317" w14:textId="77777777" w:rsidTr="00056C6E">
        <w:trPr>
          <w:trHeight w:val="495"/>
        </w:trPr>
        <w:tc>
          <w:tcPr>
            <w:tcW w:w="2808" w:type="dxa"/>
            <w:vAlign w:val="center"/>
          </w:tcPr>
          <w:p w14:paraId="7B930F0F" w14:textId="77777777" w:rsidR="002E7892" w:rsidRPr="00183B19" w:rsidRDefault="008A1FD6" w:rsidP="00056C6E">
            <w:pPr>
              <w:jc w:val="center"/>
              <w:rPr>
                <w:rFonts w:ascii="Comic Sans MS" w:hAnsi="Comic Sans MS"/>
                <w:b/>
                <w:sz w:val="20"/>
                <w:szCs w:val="20"/>
              </w:rPr>
            </w:pPr>
            <w:r w:rsidRPr="00183B19">
              <w:rPr>
                <w:rFonts w:ascii="Comic Sans MS" w:hAnsi="Comic Sans MS"/>
                <w:b/>
                <w:sz w:val="20"/>
                <w:szCs w:val="20"/>
              </w:rPr>
              <w:t>Brown</w:t>
            </w:r>
          </w:p>
          <w:p w14:paraId="53B59E92" w14:textId="77777777" w:rsidR="002E7892" w:rsidRPr="00183B19" w:rsidRDefault="008A1FD6" w:rsidP="00056C6E">
            <w:pPr>
              <w:jc w:val="center"/>
              <w:rPr>
                <w:rFonts w:ascii="Comic Sans MS" w:hAnsi="Comic Sans MS"/>
                <w:b/>
                <w:sz w:val="20"/>
                <w:szCs w:val="20"/>
              </w:rPr>
            </w:pPr>
            <w:r w:rsidRPr="00183B19">
              <w:rPr>
                <w:rFonts w:ascii="Comic Sans MS" w:hAnsi="Comic Sans MS"/>
                <w:b/>
                <w:sz w:val="20"/>
                <w:szCs w:val="20"/>
              </w:rPr>
              <w:t>Safari Canceled</w:t>
            </w:r>
          </w:p>
        </w:tc>
        <w:tc>
          <w:tcPr>
            <w:tcW w:w="9144" w:type="dxa"/>
            <w:vAlign w:val="center"/>
          </w:tcPr>
          <w:p w14:paraId="79912512" w14:textId="77777777" w:rsidR="008A1FD6" w:rsidRDefault="008A1FD6" w:rsidP="00056C6E">
            <w:pPr>
              <w:rPr>
                <w:rFonts w:ascii="Comic Sans MS" w:hAnsi="Comic Sans MS"/>
                <w:b/>
                <w:sz w:val="20"/>
                <w:szCs w:val="20"/>
              </w:rPr>
            </w:pPr>
            <w:r>
              <w:rPr>
                <w:rFonts w:ascii="Comic Sans MS" w:hAnsi="Comic Sans MS"/>
                <w:b/>
                <w:sz w:val="20"/>
                <w:szCs w:val="20"/>
              </w:rPr>
              <w:t>Parent Contact</w:t>
            </w:r>
          </w:p>
          <w:p w14:paraId="7A53A48F" w14:textId="4B0EF79A" w:rsidR="002E7892" w:rsidRPr="00690FCC" w:rsidRDefault="00DF18F1" w:rsidP="00DA7745">
            <w:pPr>
              <w:rPr>
                <w:rFonts w:ascii="Comic Sans MS" w:hAnsi="Comic Sans MS"/>
                <w:b/>
                <w:sz w:val="20"/>
                <w:szCs w:val="20"/>
              </w:rPr>
            </w:pPr>
            <w:r>
              <w:rPr>
                <w:rFonts w:ascii="Comic Sans MS" w:hAnsi="Comic Sans MS"/>
                <w:b/>
                <w:sz w:val="20"/>
                <w:szCs w:val="20"/>
              </w:rPr>
              <w:t xml:space="preserve">Students </w:t>
            </w:r>
            <w:r w:rsidR="002E7892" w:rsidRPr="00690FCC">
              <w:rPr>
                <w:rFonts w:ascii="Comic Sans MS" w:hAnsi="Comic Sans MS"/>
                <w:b/>
                <w:sz w:val="20"/>
                <w:szCs w:val="20"/>
              </w:rPr>
              <w:t>who</w:t>
            </w:r>
            <w:r w:rsidR="00DA7745">
              <w:rPr>
                <w:rFonts w:ascii="Comic Sans MS" w:hAnsi="Comic Sans MS"/>
                <w:b/>
                <w:sz w:val="20"/>
                <w:szCs w:val="20"/>
              </w:rPr>
              <w:t xml:space="preserve">se behavior choice is a safety concern, aggressive, or is repeatedly non-compliant may </w:t>
            </w:r>
            <w:r w:rsidR="00183B19">
              <w:rPr>
                <w:rFonts w:ascii="Comic Sans MS" w:hAnsi="Comic Sans MS"/>
                <w:b/>
                <w:sz w:val="20"/>
                <w:szCs w:val="20"/>
              </w:rPr>
              <w:t xml:space="preserve">need </w:t>
            </w:r>
            <w:r w:rsidR="003C3B8D">
              <w:rPr>
                <w:rFonts w:ascii="Comic Sans MS" w:hAnsi="Comic Sans MS"/>
                <w:b/>
                <w:sz w:val="20"/>
                <w:szCs w:val="20"/>
              </w:rPr>
              <w:t xml:space="preserve">to </w:t>
            </w:r>
            <w:r w:rsidR="001663B8">
              <w:rPr>
                <w:rFonts w:ascii="Comic Sans MS" w:hAnsi="Comic Sans MS"/>
                <w:b/>
                <w:sz w:val="20"/>
                <w:szCs w:val="20"/>
              </w:rPr>
              <w:t>go</w:t>
            </w:r>
            <w:r w:rsidR="003C3B8D">
              <w:rPr>
                <w:rFonts w:ascii="Comic Sans MS" w:hAnsi="Comic Sans MS"/>
                <w:b/>
                <w:sz w:val="20"/>
                <w:szCs w:val="20"/>
              </w:rPr>
              <w:t xml:space="preserve"> to the office</w:t>
            </w:r>
            <w:r w:rsidR="00DA7745">
              <w:rPr>
                <w:rFonts w:ascii="Comic Sans MS" w:hAnsi="Comic Sans MS"/>
                <w:b/>
                <w:sz w:val="20"/>
                <w:szCs w:val="20"/>
              </w:rPr>
              <w:t xml:space="preserve"> and they </w:t>
            </w:r>
            <w:r w:rsidR="007F67B5">
              <w:rPr>
                <w:rFonts w:ascii="Comic Sans MS" w:hAnsi="Comic Sans MS"/>
                <w:b/>
                <w:sz w:val="20"/>
                <w:szCs w:val="20"/>
              </w:rPr>
              <w:t xml:space="preserve">will lose </w:t>
            </w:r>
            <w:r w:rsidR="002F4A32">
              <w:rPr>
                <w:rFonts w:ascii="Comic Sans MS" w:hAnsi="Comic Sans MS"/>
                <w:b/>
                <w:sz w:val="20"/>
                <w:szCs w:val="20"/>
              </w:rPr>
              <w:t xml:space="preserve">3 little </w:t>
            </w:r>
            <w:proofErr w:type="spellStart"/>
            <w:r w:rsidR="002F4A32">
              <w:rPr>
                <w:rFonts w:ascii="Comic Sans MS" w:hAnsi="Comic Sans MS"/>
                <w:b/>
                <w:sz w:val="20"/>
                <w:szCs w:val="20"/>
              </w:rPr>
              <w:t>fuzzies</w:t>
            </w:r>
            <w:proofErr w:type="spellEnd"/>
            <w:r w:rsidR="003C3B8D">
              <w:rPr>
                <w:rFonts w:ascii="Comic Sans MS" w:hAnsi="Comic Sans MS"/>
                <w:b/>
                <w:sz w:val="20"/>
                <w:szCs w:val="20"/>
              </w:rPr>
              <w:t xml:space="preserve">. </w:t>
            </w:r>
            <w:r w:rsidR="002E7892" w:rsidRPr="00690FCC">
              <w:rPr>
                <w:rFonts w:ascii="Comic Sans MS" w:hAnsi="Comic Sans MS"/>
                <w:b/>
                <w:sz w:val="20"/>
                <w:szCs w:val="20"/>
              </w:rPr>
              <w:t>Parents will be contacted via telephone</w:t>
            </w:r>
            <w:r w:rsidR="00E66B04" w:rsidRPr="00690FCC">
              <w:rPr>
                <w:rFonts w:ascii="Comic Sans MS" w:hAnsi="Comic Sans MS"/>
                <w:b/>
                <w:sz w:val="20"/>
                <w:szCs w:val="20"/>
              </w:rPr>
              <w:t xml:space="preserve"> and/or a </w:t>
            </w:r>
            <w:r w:rsidR="002E7892" w:rsidRPr="00690FCC">
              <w:rPr>
                <w:rFonts w:ascii="Comic Sans MS" w:hAnsi="Comic Sans MS"/>
                <w:b/>
                <w:sz w:val="20"/>
                <w:szCs w:val="20"/>
              </w:rPr>
              <w:t xml:space="preserve">note </w:t>
            </w:r>
            <w:r w:rsidR="00DA7745">
              <w:rPr>
                <w:rFonts w:ascii="Comic Sans MS" w:hAnsi="Comic Sans MS"/>
                <w:b/>
                <w:sz w:val="20"/>
                <w:szCs w:val="20"/>
              </w:rPr>
              <w:t xml:space="preserve">home </w:t>
            </w:r>
            <w:r w:rsidR="002E7892" w:rsidRPr="00690FCC">
              <w:rPr>
                <w:rFonts w:ascii="Comic Sans MS" w:hAnsi="Comic Sans MS"/>
                <w:b/>
                <w:sz w:val="20"/>
                <w:szCs w:val="20"/>
              </w:rPr>
              <w:t>depending on the severity of the behavioral choice.</w:t>
            </w:r>
            <w:r w:rsidR="007F67B5">
              <w:rPr>
                <w:rFonts w:ascii="Comic Sans MS" w:hAnsi="Comic Sans MS"/>
                <w:b/>
                <w:sz w:val="20"/>
                <w:szCs w:val="20"/>
              </w:rPr>
              <w:t xml:space="preserve"> </w:t>
            </w:r>
            <w:r w:rsidR="00E66B04" w:rsidRPr="00690FCC">
              <w:rPr>
                <w:rFonts w:ascii="Comic Sans MS" w:hAnsi="Comic Sans MS"/>
                <w:b/>
                <w:sz w:val="20"/>
                <w:szCs w:val="20"/>
              </w:rPr>
              <w:t>This level may require the intervention of administration.</w:t>
            </w:r>
            <w:r w:rsidR="002E7892" w:rsidRPr="00690FCC">
              <w:rPr>
                <w:rFonts w:ascii="Comic Sans MS" w:hAnsi="Comic Sans MS"/>
                <w:b/>
                <w:sz w:val="20"/>
                <w:szCs w:val="20"/>
              </w:rPr>
              <w:t xml:space="preserve"> </w:t>
            </w:r>
            <w:r w:rsidR="00183B19">
              <w:rPr>
                <w:rFonts w:ascii="Comic Sans MS" w:hAnsi="Comic Sans MS"/>
                <w:b/>
                <w:sz w:val="20"/>
                <w:szCs w:val="20"/>
              </w:rPr>
              <w:t xml:space="preserve">Students will not be allowed to exchange their </w:t>
            </w:r>
            <w:proofErr w:type="spellStart"/>
            <w:r w:rsidR="00183B19">
              <w:rPr>
                <w:rFonts w:ascii="Comic Sans MS" w:hAnsi="Comic Sans MS"/>
                <w:b/>
                <w:sz w:val="20"/>
                <w:szCs w:val="20"/>
              </w:rPr>
              <w:t>fuzzies</w:t>
            </w:r>
            <w:proofErr w:type="spellEnd"/>
            <w:r w:rsidR="00183B19">
              <w:rPr>
                <w:rFonts w:ascii="Comic Sans MS" w:hAnsi="Comic Sans MS"/>
                <w:b/>
                <w:sz w:val="20"/>
                <w:szCs w:val="20"/>
              </w:rPr>
              <w:t xml:space="preserve"> on Friday for a special coupon. </w:t>
            </w:r>
          </w:p>
        </w:tc>
      </w:tr>
    </w:tbl>
    <w:p w14:paraId="38669DFC" w14:textId="4C52C1A0" w:rsidR="00056C6E" w:rsidRDefault="00241DC2" w:rsidP="00E86A3C">
      <w:pPr>
        <w:jc w:val="center"/>
        <w:rPr>
          <w:rFonts w:ascii="Comic Sans MS" w:hAnsi="Comic Sans MS"/>
          <w:sz w:val="24"/>
          <w:szCs w:val="24"/>
        </w:rPr>
      </w:pPr>
      <w:r>
        <w:rPr>
          <w:rFonts w:ascii="Comic Sans MS" w:hAnsi="Comic Sans MS"/>
          <w:sz w:val="24"/>
          <w:szCs w:val="24"/>
        </w:rPr>
        <w:t xml:space="preserve">5 little </w:t>
      </w:r>
      <w:proofErr w:type="spellStart"/>
      <w:r>
        <w:rPr>
          <w:rFonts w:ascii="Comic Sans MS" w:hAnsi="Comic Sans MS"/>
          <w:sz w:val="24"/>
          <w:szCs w:val="24"/>
        </w:rPr>
        <w:t>fuzzies</w:t>
      </w:r>
      <w:proofErr w:type="spellEnd"/>
      <w:r w:rsidR="000A2F45">
        <w:rPr>
          <w:rFonts w:ascii="Comic Sans MS" w:hAnsi="Comic Sans MS"/>
          <w:sz w:val="24"/>
          <w:szCs w:val="24"/>
        </w:rPr>
        <w:t xml:space="preserve">= </w:t>
      </w:r>
      <w:r>
        <w:rPr>
          <w:rFonts w:ascii="Comic Sans MS" w:hAnsi="Comic Sans MS"/>
          <w:sz w:val="24"/>
          <w:szCs w:val="24"/>
        </w:rPr>
        <w:t>1 big fuzzy</w:t>
      </w:r>
      <w:r w:rsidR="00690FCC">
        <w:rPr>
          <w:rFonts w:ascii="Comic Sans MS" w:hAnsi="Comic Sans MS"/>
          <w:sz w:val="24"/>
          <w:szCs w:val="24"/>
        </w:rPr>
        <w:t xml:space="preserve"> </w:t>
      </w:r>
      <w:r w:rsidR="00183B19">
        <w:rPr>
          <w:rFonts w:ascii="Comic Sans MS" w:hAnsi="Comic Sans MS"/>
          <w:sz w:val="24"/>
          <w:szCs w:val="24"/>
        </w:rPr>
        <w:t xml:space="preserve"> </w:t>
      </w:r>
      <w:r w:rsidR="00183B19">
        <w:rPr>
          <w:rFonts w:ascii="Comic Sans MS" w:hAnsi="Comic Sans MS"/>
          <w:sz w:val="24"/>
          <w:szCs w:val="24"/>
        </w:rPr>
        <w:tab/>
      </w:r>
      <w:r w:rsidR="00183B19">
        <w:rPr>
          <w:rFonts w:ascii="Comic Sans MS" w:hAnsi="Comic Sans MS"/>
          <w:sz w:val="24"/>
          <w:szCs w:val="24"/>
        </w:rPr>
        <w:tab/>
      </w:r>
      <w:r w:rsidR="00A26DCA">
        <w:rPr>
          <w:rFonts w:ascii="Comic Sans MS" w:hAnsi="Comic Sans MS"/>
          <w:sz w:val="24"/>
          <w:szCs w:val="24"/>
        </w:rPr>
        <w:t xml:space="preserve">    </w:t>
      </w:r>
      <w:r w:rsidR="00E86A3C">
        <w:rPr>
          <w:rFonts w:ascii="Comic Sans MS" w:hAnsi="Comic Sans MS"/>
          <w:sz w:val="24"/>
          <w:szCs w:val="24"/>
        </w:rPr>
        <w:t xml:space="preserve">    </w:t>
      </w:r>
      <w:r w:rsidR="00A26DCA">
        <w:rPr>
          <w:rFonts w:ascii="Comic Sans MS" w:hAnsi="Comic Sans MS"/>
          <w:sz w:val="24"/>
          <w:szCs w:val="24"/>
        </w:rPr>
        <w:t xml:space="preserve"> </w:t>
      </w:r>
      <w:r w:rsidR="00E86A3C">
        <w:rPr>
          <w:rFonts w:ascii="Comic Sans MS" w:hAnsi="Comic Sans MS"/>
          <w:sz w:val="24"/>
          <w:szCs w:val="24"/>
        </w:rPr>
        <w:t>1</w:t>
      </w:r>
      <w:r w:rsidR="00913919">
        <w:rPr>
          <w:rFonts w:ascii="Comic Sans MS" w:hAnsi="Comic Sans MS"/>
          <w:sz w:val="24"/>
          <w:szCs w:val="24"/>
        </w:rPr>
        <w:t xml:space="preserve"> PAW</w:t>
      </w:r>
      <w:r w:rsidR="00183B19">
        <w:rPr>
          <w:rFonts w:ascii="Comic Sans MS" w:hAnsi="Comic Sans MS"/>
          <w:sz w:val="24"/>
          <w:szCs w:val="24"/>
        </w:rPr>
        <w:t>S</w:t>
      </w:r>
      <w:r w:rsidR="00913919">
        <w:rPr>
          <w:rFonts w:ascii="Comic Sans MS" w:hAnsi="Comic Sans MS"/>
          <w:sz w:val="24"/>
          <w:szCs w:val="24"/>
        </w:rPr>
        <w:t xml:space="preserve"> ticket= </w:t>
      </w:r>
      <w:r>
        <w:rPr>
          <w:rFonts w:ascii="Comic Sans MS" w:hAnsi="Comic Sans MS"/>
          <w:sz w:val="24"/>
          <w:szCs w:val="24"/>
        </w:rPr>
        <w:t>1 big fuzzy</w:t>
      </w:r>
    </w:p>
    <w:p w14:paraId="53C7A449" w14:textId="77777777" w:rsidR="00183B19" w:rsidRDefault="00183B19" w:rsidP="007A61B7">
      <w:pPr>
        <w:rPr>
          <w:rFonts w:ascii="Comic Sans MS" w:hAnsi="Comic Sans MS"/>
          <w:sz w:val="24"/>
          <w:szCs w:val="24"/>
        </w:rPr>
      </w:pPr>
    </w:p>
    <w:p w14:paraId="183DA4D1" w14:textId="77777777" w:rsidR="00DA7745" w:rsidRDefault="00DA7745" w:rsidP="007A61B7">
      <w:pPr>
        <w:rPr>
          <w:rFonts w:ascii="Comic Sans MS" w:hAnsi="Comic Sans MS"/>
          <w:sz w:val="24"/>
          <w:szCs w:val="24"/>
        </w:rPr>
      </w:pPr>
    </w:p>
    <w:p w14:paraId="2CF67942" w14:textId="5010F954" w:rsidR="000A2F45" w:rsidRDefault="00DA7745" w:rsidP="00183B19">
      <w:pPr>
        <w:ind w:firstLine="720"/>
        <w:rPr>
          <w:rFonts w:ascii="Comic Sans MS" w:hAnsi="Comic Sans MS"/>
          <w:sz w:val="24"/>
          <w:szCs w:val="24"/>
        </w:rPr>
      </w:pPr>
      <w:proofErr w:type="spellStart"/>
      <w:r>
        <w:rPr>
          <w:rFonts w:ascii="Comic Sans MS" w:hAnsi="Comic Sans MS"/>
          <w:sz w:val="24"/>
          <w:szCs w:val="24"/>
        </w:rPr>
        <w:lastRenderedPageBreak/>
        <w:t>Fuzzies</w:t>
      </w:r>
      <w:proofErr w:type="spellEnd"/>
      <w:r>
        <w:rPr>
          <w:rFonts w:ascii="Comic Sans MS" w:hAnsi="Comic Sans MS"/>
          <w:sz w:val="24"/>
          <w:szCs w:val="24"/>
        </w:rPr>
        <w:t>, both big and little, will be distributed throughout the day for “</w:t>
      </w:r>
      <w:proofErr w:type="spellStart"/>
      <w:r>
        <w:rPr>
          <w:rFonts w:ascii="Comic Sans MS" w:hAnsi="Comic Sans MS"/>
          <w:sz w:val="24"/>
          <w:szCs w:val="24"/>
        </w:rPr>
        <w:t>PAWS”itive</w:t>
      </w:r>
      <w:proofErr w:type="spellEnd"/>
      <w:r>
        <w:rPr>
          <w:rFonts w:ascii="Comic Sans MS" w:hAnsi="Comic Sans MS"/>
          <w:sz w:val="24"/>
          <w:szCs w:val="24"/>
        </w:rPr>
        <w:t xml:space="preserve"> behavior. </w:t>
      </w:r>
      <w:r w:rsidR="008A1FD6">
        <w:rPr>
          <w:rFonts w:ascii="Comic Sans MS" w:hAnsi="Comic Sans MS"/>
          <w:sz w:val="24"/>
          <w:szCs w:val="24"/>
        </w:rPr>
        <w:t>For every 10</w:t>
      </w:r>
      <w:r w:rsidR="000A2F45">
        <w:rPr>
          <w:rFonts w:ascii="Comic Sans MS" w:hAnsi="Comic Sans MS"/>
          <w:sz w:val="24"/>
          <w:szCs w:val="24"/>
        </w:rPr>
        <w:t xml:space="preserve"> </w:t>
      </w:r>
      <w:r w:rsidR="00241DC2">
        <w:rPr>
          <w:rFonts w:ascii="Comic Sans MS" w:hAnsi="Comic Sans MS"/>
          <w:sz w:val="24"/>
          <w:szCs w:val="24"/>
        </w:rPr>
        <w:t xml:space="preserve">little </w:t>
      </w:r>
      <w:proofErr w:type="spellStart"/>
      <w:r w:rsidR="00241DC2">
        <w:rPr>
          <w:rFonts w:ascii="Comic Sans MS" w:hAnsi="Comic Sans MS"/>
          <w:sz w:val="24"/>
          <w:szCs w:val="24"/>
        </w:rPr>
        <w:t>fuzzies</w:t>
      </w:r>
      <w:proofErr w:type="spellEnd"/>
      <w:r w:rsidR="00241DC2">
        <w:rPr>
          <w:rFonts w:ascii="Comic Sans MS" w:hAnsi="Comic Sans MS"/>
          <w:sz w:val="24"/>
          <w:szCs w:val="24"/>
        </w:rPr>
        <w:t xml:space="preserve"> or 2 big </w:t>
      </w:r>
      <w:proofErr w:type="spellStart"/>
      <w:r w:rsidR="00241DC2">
        <w:rPr>
          <w:rFonts w:ascii="Comic Sans MS" w:hAnsi="Comic Sans MS"/>
          <w:sz w:val="24"/>
          <w:szCs w:val="24"/>
        </w:rPr>
        <w:t>fuzzies</w:t>
      </w:r>
      <w:proofErr w:type="spellEnd"/>
      <w:r w:rsidR="00690FCC">
        <w:rPr>
          <w:rFonts w:ascii="Comic Sans MS" w:hAnsi="Comic Sans MS"/>
          <w:sz w:val="24"/>
          <w:szCs w:val="24"/>
        </w:rPr>
        <w:t xml:space="preserve"> collected they </w:t>
      </w:r>
      <w:r w:rsidR="00183B19">
        <w:rPr>
          <w:rFonts w:ascii="Comic Sans MS" w:hAnsi="Comic Sans MS"/>
          <w:sz w:val="24"/>
          <w:szCs w:val="24"/>
        </w:rPr>
        <w:t xml:space="preserve">may </w:t>
      </w:r>
      <w:r w:rsidR="00690FCC">
        <w:rPr>
          <w:rFonts w:ascii="Comic Sans MS" w:hAnsi="Comic Sans MS"/>
          <w:sz w:val="24"/>
          <w:szCs w:val="24"/>
        </w:rPr>
        <w:t xml:space="preserve">choose a </w:t>
      </w:r>
      <w:r w:rsidR="000A2F45">
        <w:rPr>
          <w:rFonts w:ascii="Comic Sans MS" w:hAnsi="Comic Sans MS"/>
          <w:sz w:val="24"/>
          <w:szCs w:val="24"/>
        </w:rPr>
        <w:t>special activity</w:t>
      </w:r>
      <w:r w:rsidR="00183B19">
        <w:rPr>
          <w:rFonts w:ascii="Comic Sans MS" w:hAnsi="Comic Sans MS"/>
          <w:sz w:val="24"/>
          <w:szCs w:val="24"/>
        </w:rPr>
        <w:t xml:space="preserve"> coupon</w:t>
      </w:r>
      <w:r w:rsidR="000A2F45">
        <w:rPr>
          <w:rFonts w:ascii="Comic Sans MS" w:hAnsi="Comic Sans MS"/>
          <w:sz w:val="24"/>
          <w:szCs w:val="24"/>
        </w:rPr>
        <w:t xml:space="preserve"> </w:t>
      </w:r>
      <w:r w:rsidR="00690FCC">
        <w:rPr>
          <w:rFonts w:ascii="Comic Sans MS" w:hAnsi="Comic Sans MS"/>
          <w:sz w:val="24"/>
          <w:szCs w:val="24"/>
        </w:rPr>
        <w:t xml:space="preserve">(i.e. eat </w:t>
      </w:r>
      <w:r w:rsidR="00183B19">
        <w:rPr>
          <w:rFonts w:ascii="Comic Sans MS" w:hAnsi="Comic Sans MS"/>
          <w:sz w:val="24"/>
          <w:szCs w:val="24"/>
        </w:rPr>
        <w:t>snack</w:t>
      </w:r>
      <w:r w:rsidR="00690FCC">
        <w:rPr>
          <w:rFonts w:ascii="Comic Sans MS" w:hAnsi="Comic Sans MS"/>
          <w:sz w:val="24"/>
          <w:szCs w:val="24"/>
        </w:rPr>
        <w:t xml:space="preserve"> with the teacher, </w:t>
      </w:r>
      <w:r w:rsidR="00241DC2">
        <w:rPr>
          <w:rFonts w:ascii="Comic Sans MS" w:hAnsi="Comic Sans MS"/>
          <w:sz w:val="24"/>
          <w:szCs w:val="24"/>
        </w:rPr>
        <w:t>swap desks with a buddy</w:t>
      </w:r>
      <w:r w:rsidR="00690FCC">
        <w:rPr>
          <w:rFonts w:ascii="Comic Sans MS" w:hAnsi="Comic Sans MS"/>
          <w:sz w:val="24"/>
          <w:szCs w:val="24"/>
        </w:rPr>
        <w:t>,</w:t>
      </w:r>
      <w:r w:rsidR="00241DC2">
        <w:rPr>
          <w:rFonts w:ascii="Comic Sans MS" w:hAnsi="Comic Sans MS"/>
          <w:sz w:val="24"/>
          <w:szCs w:val="24"/>
        </w:rPr>
        <w:t xml:space="preserve"> bring a stuffed animal to have at their desk,</w:t>
      </w:r>
      <w:r w:rsidR="00690FCC">
        <w:rPr>
          <w:rFonts w:ascii="Comic Sans MS" w:hAnsi="Comic Sans MS"/>
          <w:sz w:val="24"/>
          <w:szCs w:val="24"/>
        </w:rPr>
        <w:t xml:space="preserve"> use the teacher’s chair for the </w:t>
      </w:r>
      <w:r w:rsidR="00183B19">
        <w:rPr>
          <w:rFonts w:ascii="Comic Sans MS" w:hAnsi="Comic Sans MS"/>
          <w:sz w:val="24"/>
          <w:szCs w:val="24"/>
        </w:rPr>
        <w:t>morning</w:t>
      </w:r>
      <w:r w:rsidR="00690FCC">
        <w:rPr>
          <w:rFonts w:ascii="Comic Sans MS" w:hAnsi="Comic Sans MS"/>
          <w:sz w:val="24"/>
          <w:szCs w:val="24"/>
        </w:rPr>
        <w:t xml:space="preserve">, </w:t>
      </w:r>
      <w:r w:rsidR="00183B19">
        <w:rPr>
          <w:rFonts w:ascii="Comic Sans MS" w:hAnsi="Comic Sans MS"/>
          <w:sz w:val="24"/>
          <w:szCs w:val="24"/>
        </w:rPr>
        <w:t>choose the class read-aloud</w:t>
      </w:r>
      <w:r w:rsidR="00690FCC">
        <w:rPr>
          <w:rFonts w:ascii="Comic Sans MS" w:hAnsi="Comic Sans MS"/>
          <w:sz w:val="24"/>
          <w:szCs w:val="24"/>
        </w:rPr>
        <w:t>, etc</w:t>
      </w:r>
      <w:proofErr w:type="gramStart"/>
      <w:r w:rsidR="00690FCC">
        <w:rPr>
          <w:rFonts w:ascii="Comic Sans MS" w:hAnsi="Comic Sans MS"/>
          <w:sz w:val="24"/>
          <w:szCs w:val="24"/>
        </w:rPr>
        <w:t>… )</w:t>
      </w:r>
      <w:proofErr w:type="gramEnd"/>
      <w:r w:rsidR="00183552">
        <w:rPr>
          <w:rFonts w:ascii="Comic Sans MS" w:hAnsi="Comic Sans MS"/>
          <w:sz w:val="24"/>
          <w:szCs w:val="24"/>
        </w:rPr>
        <w:t>.</w:t>
      </w:r>
      <w:r w:rsidR="00690FCC">
        <w:rPr>
          <w:rFonts w:ascii="Comic Sans MS" w:hAnsi="Comic Sans MS"/>
          <w:sz w:val="24"/>
          <w:szCs w:val="24"/>
        </w:rPr>
        <w:t xml:space="preserve"> </w:t>
      </w:r>
      <w:r w:rsidR="00E86A3C">
        <w:rPr>
          <w:rFonts w:ascii="Comic Sans MS" w:hAnsi="Comic Sans MS"/>
          <w:sz w:val="24"/>
          <w:szCs w:val="24"/>
        </w:rPr>
        <w:t>Choices are individually tailored</w:t>
      </w:r>
      <w:r w:rsidR="00913919">
        <w:rPr>
          <w:rFonts w:ascii="Comic Sans MS" w:hAnsi="Comic Sans MS"/>
          <w:sz w:val="24"/>
          <w:szCs w:val="24"/>
        </w:rPr>
        <w:t>.</w:t>
      </w:r>
      <w:r w:rsidR="00183B19">
        <w:rPr>
          <w:rFonts w:ascii="Comic Sans MS" w:hAnsi="Comic Sans MS"/>
          <w:sz w:val="24"/>
          <w:szCs w:val="24"/>
        </w:rPr>
        <w:t xml:space="preserve"> </w:t>
      </w:r>
      <w:proofErr w:type="spellStart"/>
      <w:r w:rsidR="00183B19">
        <w:rPr>
          <w:rFonts w:ascii="Comic Sans MS" w:hAnsi="Comic Sans MS"/>
          <w:sz w:val="24"/>
          <w:szCs w:val="24"/>
        </w:rPr>
        <w:t>Fuzzies</w:t>
      </w:r>
      <w:proofErr w:type="spellEnd"/>
      <w:r w:rsidR="00183B19">
        <w:rPr>
          <w:rFonts w:ascii="Comic Sans MS" w:hAnsi="Comic Sans MS"/>
          <w:sz w:val="24"/>
          <w:szCs w:val="24"/>
        </w:rPr>
        <w:t xml:space="preserve"> will be exchanged for special activity coupons on Friday afternoons. Coupons must be redeemed before the late bell the morning</w:t>
      </w:r>
      <w:r w:rsidR="00677507">
        <w:rPr>
          <w:rFonts w:ascii="Comic Sans MS" w:hAnsi="Comic Sans MS"/>
          <w:sz w:val="24"/>
          <w:szCs w:val="24"/>
        </w:rPr>
        <w:t xml:space="preserve"> the student wishes to use his or her reward</w:t>
      </w:r>
      <w:r w:rsidR="00183B19">
        <w:rPr>
          <w:rFonts w:ascii="Comic Sans MS" w:hAnsi="Comic Sans MS"/>
          <w:sz w:val="24"/>
          <w:szCs w:val="24"/>
        </w:rPr>
        <w:t xml:space="preserve">. </w:t>
      </w:r>
    </w:p>
    <w:p w14:paraId="0696B2AB" w14:textId="491ED199" w:rsidR="00913919" w:rsidRDefault="00913919" w:rsidP="007A61B7">
      <w:pPr>
        <w:rPr>
          <w:rFonts w:ascii="Comic Sans MS" w:hAnsi="Comic Sans MS"/>
          <w:sz w:val="24"/>
          <w:szCs w:val="24"/>
        </w:rPr>
      </w:pPr>
      <w:r>
        <w:rPr>
          <w:rFonts w:ascii="Comic Sans MS" w:hAnsi="Comic Sans MS"/>
          <w:sz w:val="24"/>
          <w:szCs w:val="24"/>
        </w:rPr>
        <w:tab/>
        <w:t xml:space="preserve">As a class incentive, they will receive a </w:t>
      </w:r>
      <w:proofErr w:type="spellStart"/>
      <w:r w:rsidR="00677507">
        <w:rPr>
          <w:rFonts w:ascii="Comic Sans MS" w:hAnsi="Comic Sans MS"/>
          <w:sz w:val="24"/>
          <w:szCs w:val="24"/>
        </w:rPr>
        <w:t>ping-pong</w:t>
      </w:r>
      <w:proofErr w:type="spellEnd"/>
      <w:r w:rsidR="00677507">
        <w:rPr>
          <w:rFonts w:ascii="Comic Sans MS" w:hAnsi="Comic Sans MS"/>
          <w:sz w:val="24"/>
          <w:szCs w:val="24"/>
        </w:rPr>
        <w:t xml:space="preserve"> ball</w:t>
      </w:r>
      <w:r>
        <w:rPr>
          <w:rFonts w:ascii="Comic Sans MS" w:hAnsi="Comic Sans MS"/>
          <w:sz w:val="24"/>
          <w:szCs w:val="24"/>
        </w:rPr>
        <w:t xml:space="preserve"> every </w:t>
      </w:r>
      <w:r w:rsidR="00677507">
        <w:rPr>
          <w:rFonts w:ascii="Comic Sans MS" w:hAnsi="Comic Sans MS"/>
          <w:sz w:val="24"/>
          <w:szCs w:val="24"/>
        </w:rPr>
        <w:t xml:space="preserve">time that the class is </w:t>
      </w:r>
      <w:r w:rsidR="00241DC2">
        <w:rPr>
          <w:rFonts w:ascii="Comic Sans MS" w:hAnsi="Comic Sans MS"/>
          <w:sz w:val="24"/>
          <w:szCs w:val="24"/>
        </w:rPr>
        <w:t>observe</w:t>
      </w:r>
      <w:r w:rsidR="00677507">
        <w:rPr>
          <w:rFonts w:ascii="Comic Sans MS" w:hAnsi="Comic Sans MS"/>
          <w:sz w:val="24"/>
          <w:szCs w:val="24"/>
        </w:rPr>
        <w:t>d</w:t>
      </w:r>
      <w:r w:rsidR="00241DC2">
        <w:rPr>
          <w:rFonts w:ascii="Comic Sans MS" w:hAnsi="Comic Sans MS"/>
          <w:sz w:val="24"/>
          <w:szCs w:val="24"/>
        </w:rPr>
        <w:t xml:space="preserve"> behaving appropriately as a whole group </w:t>
      </w:r>
      <w:r>
        <w:rPr>
          <w:rFonts w:ascii="Comic Sans MS" w:hAnsi="Comic Sans MS"/>
          <w:sz w:val="24"/>
          <w:szCs w:val="24"/>
        </w:rPr>
        <w:t xml:space="preserve">and/or </w:t>
      </w:r>
      <w:r w:rsidR="00183B19">
        <w:rPr>
          <w:rFonts w:ascii="Comic Sans MS" w:hAnsi="Comic Sans MS"/>
          <w:sz w:val="24"/>
          <w:szCs w:val="24"/>
        </w:rPr>
        <w:t xml:space="preserve">we </w:t>
      </w:r>
      <w:r>
        <w:rPr>
          <w:rFonts w:ascii="Comic Sans MS" w:hAnsi="Comic Sans MS"/>
          <w:sz w:val="24"/>
          <w:szCs w:val="24"/>
        </w:rPr>
        <w:t>receive a PAW</w:t>
      </w:r>
      <w:r w:rsidR="00183B19">
        <w:rPr>
          <w:rFonts w:ascii="Comic Sans MS" w:hAnsi="Comic Sans MS"/>
          <w:sz w:val="24"/>
          <w:szCs w:val="24"/>
        </w:rPr>
        <w:t>S</w:t>
      </w:r>
      <w:r>
        <w:rPr>
          <w:rFonts w:ascii="Comic Sans MS" w:hAnsi="Comic Sans MS"/>
          <w:sz w:val="24"/>
          <w:szCs w:val="24"/>
        </w:rPr>
        <w:t xml:space="preserve"> ticket.</w:t>
      </w:r>
      <w:r w:rsidR="00183B19">
        <w:rPr>
          <w:rFonts w:ascii="Comic Sans MS" w:hAnsi="Comic Sans MS"/>
          <w:sz w:val="24"/>
          <w:szCs w:val="24"/>
        </w:rPr>
        <w:t xml:space="preserve"> PAWS tickets can be given to individuals or a class if a teacher recognizes outstanding behavior. All teachers may hand out PAWS tickets.</w:t>
      </w:r>
      <w:r>
        <w:rPr>
          <w:rFonts w:ascii="Comic Sans MS" w:hAnsi="Comic Sans MS"/>
          <w:sz w:val="24"/>
          <w:szCs w:val="24"/>
        </w:rPr>
        <w:t xml:space="preserve">  Once we collect a specific number (10</w:t>
      </w:r>
      <w:r w:rsidR="00241DC2">
        <w:rPr>
          <w:rFonts w:ascii="Comic Sans MS" w:hAnsi="Comic Sans MS"/>
          <w:sz w:val="24"/>
          <w:szCs w:val="24"/>
        </w:rPr>
        <w:t xml:space="preserve"> </w:t>
      </w:r>
      <w:r w:rsidR="00183B19">
        <w:rPr>
          <w:rFonts w:ascii="Comic Sans MS" w:hAnsi="Comic Sans MS"/>
          <w:sz w:val="24"/>
          <w:szCs w:val="24"/>
        </w:rPr>
        <w:t>to start w</w:t>
      </w:r>
      <w:r w:rsidR="00F75FDE">
        <w:rPr>
          <w:rFonts w:ascii="Comic Sans MS" w:hAnsi="Comic Sans MS"/>
          <w:sz w:val="24"/>
          <w:szCs w:val="24"/>
        </w:rPr>
        <w:t>ith, increasing</w:t>
      </w:r>
      <w:r>
        <w:rPr>
          <w:rFonts w:ascii="Comic Sans MS" w:hAnsi="Comic Sans MS"/>
          <w:sz w:val="24"/>
          <w:szCs w:val="24"/>
        </w:rPr>
        <w:t xml:space="preserve"> as the year progresses) we will decide as a class how to celebrate using one of our special activities.</w:t>
      </w:r>
    </w:p>
    <w:p w14:paraId="5E510DDB" w14:textId="619BC198" w:rsidR="008E4122" w:rsidRPr="00400A78" w:rsidRDefault="00A40A9A" w:rsidP="00A40A9A">
      <w:pPr>
        <w:rPr>
          <w:rFonts w:ascii="Comic Sans MS" w:hAnsi="Comic Sans MS"/>
          <w:sz w:val="24"/>
          <w:szCs w:val="24"/>
        </w:rPr>
      </w:pPr>
      <w:r>
        <w:rPr>
          <w:rFonts w:ascii="Comic Sans MS" w:hAnsi="Comic Sans MS"/>
          <w:sz w:val="24"/>
          <w:szCs w:val="24"/>
        </w:rPr>
        <w:t xml:space="preserve">      </w:t>
      </w:r>
      <w:r w:rsidR="00F2061C">
        <w:rPr>
          <w:rFonts w:ascii="Comic Sans MS" w:hAnsi="Comic Sans MS"/>
          <w:sz w:val="24"/>
          <w:szCs w:val="24"/>
        </w:rPr>
        <w:t>E</w:t>
      </w:r>
      <w:r w:rsidR="008E4122" w:rsidRPr="00400A78">
        <w:rPr>
          <w:rFonts w:ascii="Comic Sans MS" w:hAnsi="Comic Sans MS"/>
          <w:sz w:val="24"/>
          <w:szCs w:val="24"/>
        </w:rPr>
        <w:t>ach day, your child’s conduct will be marked on his or her Behavior Ca</w:t>
      </w:r>
      <w:r w:rsidR="00BE2189" w:rsidRPr="00400A78">
        <w:rPr>
          <w:rFonts w:ascii="Comic Sans MS" w:hAnsi="Comic Sans MS"/>
          <w:sz w:val="24"/>
          <w:szCs w:val="24"/>
        </w:rPr>
        <w:t>lendar that is found inside the “</w:t>
      </w:r>
      <w:r w:rsidR="003C2EB0">
        <w:rPr>
          <w:rFonts w:ascii="Comic Sans MS" w:hAnsi="Comic Sans MS"/>
          <w:sz w:val="24"/>
          <w:szCs w:val="24"/>
        </w:rPr>
        <w:t>Cheetah Chat</w:t>
      </w:r>
      <w:r w:rsidR="00BE2189" w:rsidRPr="00400A78">
        <w:rPr>
          <w:rFonts w:ascii="Comic Sans MS" w:hAnsi="Comic Sans MS"/>
          <w:sz w:val="24"/>
          <w:szCs w:val="24"/>
        </w:rPr>
        <w:t>” Folder</w:t>
      </w:r>
      <w:r w:rsidR="008E4122" w:rsidRPr="00400A78">
        <w:rPr>
          <w:rFonts w:ascii="Comic Sans MS" w:hAnsi="Comic Sans MS"/>
          <w:sz w:val="24"/>
          <w:szCs w:val="24"/>
        </w:rPr>
        <w:t xml:space="preserve">.  </w:t>
      </w:r>
      <w:r w:rsidR="00BE2189" w:rsidRPr="00400A78">
        <w:rPr>
          <w:rFonts w:ascii="Comic Sans MS" w:hAnsi="Comic Sans MS"/>
          <w:sz w:val="24"/>
          <w:szCs w:val="24"/>
        </w:rPr>
        <w:t>Your child</w:t>
      </w:r>
      <w:r w:rsidR="008E4122" w:rsidRPr="00400A78">
        <w:rPr>
          <w:rFonts w:ascii="Comic Sans MS" w:hAnsi="Comic Sans MS"/>
          <w:sz w:val="24"/>
          <w:szCs w:val="24"/>
        </w:rPr>
        <w:t xml:space="preserve"> will mark the color that </w:t>
      </w:r>
      <w:r w:rsidR="00BE2189" w:rsidRPr="00400A78">
        <w:rPr>
          <w:rFonts w:ascii="Comic Sans MS" w:hAnsi="Comic Sans MS"/>
          <w:sz w:val="24"/>
          <w:szCs w:val="24"/>
        </w:rPr>
        <w:t>he/she</w:t>
      </w:r>
      <w:r w:rsidR="008E4122" w:rsidRPr="00400A78">
        <w:rPr>
          <w:rFonts w:ascii="Comic Sans MS" w:hAnsi="Comic Sans MS"/>
          <w:sz w:val="24"/>
          <w:szCs w:val="24"/>
        </w:rPr>
        <w:t xml:space="preserve"> has </w:t>
      </w:r>
      <w:r w:rsidR="00400A78" w:rsidRPr="00400A78">
        <w:rPr>
          <w:rFonts w:ascii="Comic Sans MS" w:hAnsi="Comic Sans MS"/>
          <w:sz w:val="24"/>
          <w:szCs w:val="24"/>
        </w:rPr>
        <w:t>at the end of</w:t>
      </w:r>
      <w:r w:rsidR="008E4122" w:rsidRPr="00400A78">
        <w:rPr>
          <w:rFonts w:ascii="Comic Sans MS" w:hAnsi="Comic Sans MS"/>
          <w:sz w:val="24"/>
          <w:szCs w:val="24"/>
        </w:rPr>
        <w:t xml:space="preserve"> th</w:t>
      </w:r>
      <w:r w:rsidR="00BE2189" w:rsidRPr="00400A78">
        <w:rPr>
          <w:rFonts w:ascii="Comic Sans MS" w:hAnsi="Comic Sans MS"/>
          <w:sz w:val="24"/>
          <w:szCs w:val="24"/>
        </w:rPr>
        <w:t>e</w:t>
      </w:r>
      <w:r w:rsidR="008E4122" w:rsidRPr="00400A78">
        <w:rPr>
          <w:rFonts w:ascii="Comic Sans MS" w:hAnsi="Comic Sans MS"/>
          <w:sz w:val="24"/>
          <w:szCs w:val="24"/>
        </w:rPr>
        <w:t xml:space="preserve"> day on </w:t>
      </w:r>
      <w:r w:rsidR="00BE2189" w:rsidRPr="00400A78">
        <w:rPr>
          <w:rFonts w:ascii="Comic Sans MS" w:hAnsi="Comic Sans MS"/>
          <w:sz w:val="24"/>
          <w:szCs w:val="24"/>
        </w:rPr>
        <w:t xml:space="preserve">the </w:t>
      </w:r>
      <w:r w:rsidR="008E4122" w:rsidRPr="00400A78">
        <w:rPr>
          <w:rFonts w:ascii="Comic Sans MS" w:hAnsi="Comic Sans MS"/>
          <w:sz w:val="24"/>
          <w:szCs w:val="24"/>
        </w:rPr>
        <w:t>correct date on the calendar.</w:t>
      </w:r>
      <w:r w:rsidR="0092256F">
        <w:rPr>
          <w:rFonts w:ascii="Comic Sans MS" w:hAnsi="Comic Sans MS"/>
          <w:sz w:val="24"/>
          <w:szCs w:val="24"/>
        </w:rPr>
        <w:t xml:space="preserve"> Students with outstanding behavior will be given a “Jungle Leader” award and their name will be added to our “Jungle Leaders” wall. </w:t>
      </w:r>
      <w:r w:rsidR="00126317">
        <w:rPr>
          <w:rFonts w:ascii="Comic Sans MS" w:hAnsi="Comic Sans MS"/>
          <w:sz w:val="24"/>
          <w:szCs w:val="24"/>
        </w:rPr>
        <w:t>Students on brown will be contacted by phone and/or a note home</w:t>
      </w:r>
      <w:r w:rsidR="00183B19">
        <w:rPr>
          <w:rFonts w:ascii="Comic Sans MS" w:hAnsi="Comic Sans MS"/>
          <w:sz w:val="24"/>
          <w:szCs w:val="24"/>
        </w:rPr>
        <w:t xml:space="preserve"> in the “Cheetah Chat” Folder</w:t>
      </w:r>
      <w:r w:rsidR="00126317">
        <w:rPr>
          <w:rFonts w:ascii="Comic Sans MS" w:hAnsi="Comic Sans MS"/>
          <w:sz w:val="24"/>
          <w:szCs w:val="24"/>
        </w:rPr>
        <w:t xml:space="preserve">. </w:t>
      </w:r>
      <w:r>
        <w:rPr>
          <w:rFonts w:ascii="Comic Sans MS" w:hAnsi="Comic Sans MS"/>
          <w:sz w:val="24"/>
          <w:szCs w:val="24"/>
        </w:rPr>
        <w:t>T</w:t>
      </w:r>
      <w:r w:rsidR="00BE2189" w:rsidRPr="00400A78">
        <w:rPr>
          <w:rFonts w:ascii="Comic Sans MS" w:hAnsi="Comic Sans MS"/>
          <w:sz w:val="24"/>
          <w:szCs w:val="24"/>
        </w:rPr>
        <w:t xml:space="preserve">his will allow </w:t>
      </w:r>
      <w:r w:rsidR="008E4122" w:rsidRPr="00400A78">
        <w:rPr>
          <w:rFonts w:ascii="Comic Sans MS" w:hAnsi="Comic Sans MS"/>
          <w:sz w:val="24"/>
          <w:szCs w:val="24"/>
        </w:rPr>
        <w:t xml:space="preserve">you to have </w:t>
      </w:r>
      <w:r w:rsidR="00BE2189" w:rsidRPr="00400A78">
        <w:rPr>
          <w:rFonts w:ascii="Comic Sans MS" w:hAnsi="Comic Sans MS"/>
          <w:sz w:val="24"/>
          <w:szCs w:val="24"/>
        </w:rPr>
        <w:t>a conversation</w:t>
      </w:r>
      <w:r w:rsidR="008E4122" w:rsidRPr="00400A78">
        <w:rPr>
          <w:rFonts w:ascii="Comic Sans MS" w:hAnsi="Comic Sans MS"/>
          <w:sz w:val="24"/>
          <w:szCs w:val="24"/>
        </w:rPr>
        <w:t xml:space="preserve"> with your child about their </w:t>
      </w:r>
      <w:r w:rsidR="00BE2189" w:rsidRPr="00400A78">
        <w:rPr>
          <w:rFonts w:ascii="Comic Sans MS" w:hAnsi="Comic Sans MS"/>
          <w:sz w:val="24"/>
          <w:szCs w:val="24"/>
        </w:rPr>
        <w:t>choices that day</w:t>
      </w:r>
      <w:r w:rsidR="008E4122" w:rsidRPr="00400A78">
        <w:rPr>
          <w:rFonts w:ascii="Comic Sans MS" w:hAnsi="Comic Sans MS"/>
          <w:sz w:val="24"/>
          <w:szCs w:val="24"/>
        </w:rPr>
        <w:t xml:space="preserve">.  Using these codes is a quick and efficient way to record daily behavior and keep you as informed as possible.  </w:t>
      </w:r>
      <w:r w:rsidR="00BE2189" w:rsidRPr="00400A78">
        <w:rPr>
          <w:rFonts w:ascii="Comic Sans MS" w:hAnsi="Comic Sans MS"/>
          <w:b/>
          <w:sz w:val="24"/>
          <w:szCs w:val="24"/>
          <w:u w:val="single"/>
        </w:rPr>
        <w:t xml:space="preserve">I </w:t>
      </w:r>
      <w:r w:rsidR="008E4122" w:rsidRPr="00400A78">
        <w:rPr>
          <w:rFonts w:ascii="Comic Sans MS" w:hAnsi="Comic Sans MS"/>
          <w:b/>
          <w:sz w:val="24"/>
          <w:szCs w:val="24"/>
          <w:u w:val="single"/>
        </w:rPr>
        <w:t>ask that you check your child’s Behavior Calendar each day and initial it so we know that you have seen your child’s conduct grade.</w:t>
      </w:r>
      <w:r>
        <w:rPr>
          <w:rFonts w:ascii="Comic Sans MS" w:hAnsi="Comic Sans MS"/>
          <w:b/>
          <w:sz w:val="24"/>
          <w:szCs w:val="24"/>
          <w:u w:val="single"/>
        </w:rPr>
        <w:t xml:space="preserve"> </w:t>
      </w:r>
    </w:p>
    <w:p w14:paraId="668D6C30" w14:textId="77777777" w:rsidR="00BE2189" w:rsidRPr="00400A78" w:rsidRDefault="00BE2189" w:rsidP="00BE2189">
      <w:pPr>
        <w:pStyle w:val="BodyText"/>
        <w:ind w:right="0" w:firstLine="360"/>
        <w:rPr>
          <w:rFonts w:ascii="Comic Sans MS" w:hAnsi="Comic Sans MS"/>
          <w:sz w:val="24"/>
        </w:rPr>
      </w:pPr>
      <w:r w:rsidRPr="00400A78">
        <w:rPr>
          <w:rFonts w:ascii="Comic Sans MS" w:hAnsi="Comic Sans MS"/>
          <w:sz w:val="24"/>
        </w:rPr>
        <w:t>I look forward to working with you to establish the best possible learning environment for all children.  With teamwork and cooperation among parents, teachers, and students, we will have a terrific year!  If you have any questions or comments, please feel free to contact me. Thanks so much for your help and support!</w:t>
      </w:r>
    </w:p>
    <w:p w14:paraId="5A7C6146" w14:textId="77777777" w:rsidR="002E7892" w:rsidRDefault="002E7892" w:rsidP="007A61B7">
      <w:pPr>
        <w:rPr>
          <w:rFonts w:ascii="Comic Sans MS" w:hAnsi="Comic Sans MS"/>
          <w:sz w:val="24"/>
          <w:szCs w:val="24"/>
        </w:rPr>
      </w:pPr>
    </w:p>
    <w:p w14:paraId="70ACB396" w14:textId="77777777" w:rsidR="003C2EB0" w:rsidRDefault="003C2EB0" w:rsidP="003C2EB0">
      <w:pPr>
        <w:jc w:val="right"/>
        <w:rPr>
          <w:rFonts w:ascii="Comic Sans MS" w:hAnsi="Comic Sans MS"/>
          <w:sz w:val="24"/>
          <w:szCs w:val="24"/>
        </w:rPr>
      </w:pPr>
      <w:r>
        <w:rPr>
          <w:rFonts w:ascii="Comic Sans MS" w:hAnsi="Comic Sans MS"/>
          <w:sz w:val="24"/>
          <w:szCs w:val="24"/>
        </w:rPr>
        <w:t>Looking forward to a PAWS-</w:t>
      </w:r>
      <w:proofErr w:type="spellStart"/>
      <w:r>
        <w:rPr>
          <w:rFonts w:ascii="Comic Sans MS" w:hAnsi="Comic Sans MS"/>
          <w:sz w:val="24"/>
          <w:szCs w:val="24"/>
        </w:rPr>
        <w:t>itively</w:t>
      </w:r>
      <w:proofErr w:type="spellEnd"/>
      <w:r>
        <w:rPr>
          <w:rFonts w:ascii="Comic Sans MS" w:hAnsi="Comic Sans MS"/>
          <w:sz w:val="24"/>
          <w:szCs w:val="24"/>
        </w:rPr>
        <w:t xml:space="preserve"> wonderful year!</w:t>
      </w:r>
    </w:p>
    <w:p w14:paraId="2C7276AE" w14:textId="77777777" w:rsidR="00A40A9A" w:rsidRPr="00400A78" w:rsidRDefault="003C2EB0" w:rsidP="003C2EB0">
      <w:pPr>
        <w:jc w:val="right"/>
        <w:rPr>
          <w:rFonts w:ascii="Comic Sans MS" w:hAnsi="Comic Sans MS"/>
          <w:sz w:val="24"/>
          <w:szCs w:val="24"/>
        </w:rPr>
      </w:pPr>
      <w:r>
        <w:rPr>
          <w:rFonts w:ascii="Comic Sans MS" w:hAnsi="Comic Sans MS"/>
          <w:sz w:val="24"/>
          <w:szCs w:val="24"/>
        </w:rPr>
        <w:t>Miss Apwisch</w:t>
      </w:r>
    </w:p>
    <w:sectPr w:rsidR="00A40A9A" w:rsidRPr="00400A78" w:rsidSect="002E7892">
      <w:pgSz w:w="12240" w:h="15840"/>
      <w:pgMar w:top="13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D Modern Print">
    <w:altName w:val="Courier New"/>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16019"/>
    <w:multiLevelType w:val="hybridMultilevel"/>
    <w:tmpl w:val="9CFA9680"/>
    <w:lvl w:ilvl="0" w:tplc="307A104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2"/>
  </w:compat>
  <w:rsids>
    <w:rsidRoot w:val="007A61B7"/>
    <w:rsid w:val="00032943"/>
    <w:rsid w:val="00056C6E"/>
    <w:rsid w:val="000A2F45"/>
    <w:rsid w:val="00126317"/>
    <w:rsid w:val="001663B8"/>
    <w:rsid w:val="00183552"/>
    <w:rsid w:val="00183B19"/>
    <w:rsid w:val="001B11D0"/>
    <w:rsid w:val="001B11E1"/>
    <w:rsid w:val="001C3896"/>
    <w:rsid w:val="00241DC2"/>
    <w:rsid w:val="002852F4"/>
    <w:rsid w:val="002E7892"/>
    <w:rsid w:val="002F4A32"/>
    <w:rsid w:val="003707D5"/>
    <w:rsid w:val="003C2EB0"/>
    <w:rsid w:val="003C3B8D"/>
    <w:rsid w:val="003D4D46"/>
    <w:rsid w:val="004009C0"/>
    <w:rsid w:val="00400A78"/>
    <w:rsid w:val="004743EC"/>
    <w:rsid w:val="00495069"/>
    <w:rsid w:val="00503F55"/>
    <w:rsid w:val="00587A56"/>
    <w:rsid w:val="00677507"/>
    <w:rsid w:val="00690FCC"/>
    <w:rsid w:val="006E0605"/>
    <w:rsid w:val="007A61B7"/>
    <w:rsid w:val="007F67B5"/>
    <w:rsid w:val="008A1FD6"/>
    <w:rsid w:val="008C1724"/>
    <w:rsid w:val="008E4122"/>
    <w:rsid w:val="00913919"/>
    <w:rsid w:val="0092256F"/>
    <w:rsid w:val="009B74A1"/>
    <w:rsid w:val="00A26DCA"/>
    <w:rsid w:val="00A40A9A"/>
    <w:rsid w:val="00A77AD1"/>
    <w:rsid w:val="00BE2189"/>
    <w:rsid w:val="00D37A0B"/>
    <w:rsid w:val="00D66279"/>
    <w:rsid w:val="00DA7745"/>
    <w:rsid w:val="00DC036D"/>
    <w:rsid w:val="00DD2BFC"/>
    <w:rsid w:val="00DF18F1"/>
    <w:rsid w:val="00E66B04"/>
    <w:rsid w:val="00E86A3C"/>
    <w:rsid w:val="00EF3FDE"/>
    <w:rsid w:val="00F2061C"/>
    <w:rsid w:val="00F54204"/>
    <w:rsid w:val="00F75FDE"/>
    <w:rsid w:val="00F9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B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04"/>
  </w:style>
  <w:style w:type="paragraph" w:styleId="Heading1">
    <w:name w:val="heading 1"/>
    <w:basedOn w:val="Normal"/>
    <w:next w:val="Normal"/>
    <w:link w:val="Heading1Char"/>
    <w:uiPriority w:val="9"/>
    <w:qFormat/>
    <w:rsid w:val="00F5420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5420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5420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5420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542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542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542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542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542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20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5420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5420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5420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542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42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42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42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420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5420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5420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5420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54204"/>
    <w:rPr>
      <w:rFonts w:asciiTheme="majorHAnsi" w:eastAsiaTheme="majorEastAsia" w:hAnsiTheme="majorHAnsi" w:cstheme="majorBidi"/>
      <w:i/>
      <w:iCs/>
      <w:spacing w:val="13"/>
      <w:sz w:val="24"/>
      <w:szCs w:val="24"/>
    </w:rPr>
  </w:style>
  <w:style w:type="character" w:styleId="Strong">
    <w:name w:val="Strong"/>
    <w:uiPriority w:val="22"/>
    <w:qFormat/>
    <w:rsid w:val="00F54204"/>
    <w:rPr>
      <w:b/>
      <w:bCs/>
    </w:rPr>
  </w:style>
  <w:style w:type="character" w:styleId="Emphasis">
    <w:name w:val="Emphasis"/>
    <w:uiPriority w:val="20"/>
    <w:qFormat/>
    <w:rsid w:val="00F54204"/>
    <w:rPr>
      <w:b/>
      <w:bCs/>
      <w:i/>
      <w:iCs/>
      <w:spacing w:val="10"/>
      <w:bdr w:val="none" w:sz="0" w:space="0" w:color="auto"/>
      <w:shd w:val="clear" w:color="auto" w:fill="auto"/>
    </w:rPr>
  </w:style>
  <w:style w:type="paragraph" w:styleId="NoSpacing">
    <w:name w:val="No Spacing"/>
    <w:basedOn w:val="Normal"/>
    <w:uiPriority w:val="1"/>
    <w:qFormat/>
    <w:rsid w:val="00F54204"/>
    <w:pPr>
      <w:spacing w:after="0" w:line="240" w:lineRule="auto"/>
    </w:pPr>
  </w:style>
  <w:style w:type="paragraph" w:styleId="ListParagraph">
    <w:name w:val="List Paragraph"/>
    <w:basedOn w:val="Normal"/>
    <w:uiPriority w:val="34"/>
    <w:qFormat/>
    <w:rsid w:val="00F54204"/>
    <w:pPr>
      <w:ind w:left="720"/>
      <w:contextualSpacing/>
    </w:pPr>
  </w:style>
  <w:style w:type="paragraph" w:styleId="Quote">
    <w:name w:val="Quote"/>
    <w:basedOn w:val="Normal"/>
    <w:next w:val="Normal"/>
    <w:link w:val="QuoteChar"/>
    <w:uiPriority w:val="29"/>
    <w:qFormat/>
    <w:rsid w:val="00F54204"/>
    <w:pPr>
      <w:spacing w:before="200" w:after="0"/>
      <w:ind w:left="360" w:right="360"/>
    </w:pPr>
    <w:rPr>
      <w:i/>
      <w:iCs/>
    </w:rPr>
  </w:style>
  <w:style w:type="character" w:customStyle="1" w:styleId="QuoteChar">
    <w:name w:val="Quote Char"/>
    <w:basedOn w:val="DefaultParagraphFont"/>
    <w:link w:val="Quote"/>
    <w:uiPriority w:val="29"/>
    <w:rsid w:val="00F54204"/>
    <w:rPr>
      <w:i/>
      <w:iCs/>
    </w:rPr>
  </w:style>
  <w:style w:type="paragraph" w:styleId="IntenseQuote">
    <w:name w:val="Intense Quote"/>
    <w:basedOn w:val="Normal"/>
    <w:next w:val="Normal"/>
    <w:link w:val="IntenseQuoteChar"/>
    <w:uiPriority w:val="30"/>
    <w:qFormat/>
    <w:rsid w:val="00F5420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54204"/>
    <w:rPr>
      <w:b/>
      <w:bCs/>
      <w:i/>
      <w:iCs/>
    </w:rPr>
  </w:style>
  <w:style w:type="character" w:styleId="SubtleEmphasis">
    <w:name w:val="Subtle Emphasis"/>
    <w:uiPriority w:val="19"/>
    <w:qFormat/>
    <w:rsid w:val="00F54204"/>
    <w:rPr>
      <w:i/>
      <w:iCs/>
    </w:rPr>
  </w:style>
  <w:style w:type="character" w:styleId="IntenseEmphasis">
    <w:name w:val="Intense Emphasis"/>
    <w:uiPriority w:val="21"/>
    <w:qFormat/>
    <w:rsid w:val="00F54204"/>
    <w:rPr>
      <w:b/>
      <w:bCs/>
    </w:rPr>
  </w:style>
  <w:style w:type="character" w:styleId="SubtleReference">
    <w:name w:val="Subtle Reference"/>
    <w:uiPriority w:val="31"/>
    <w:qFormat/>
    <w:rsid w:val="00F54204"/>
    <w:rPr>
      <w:smallCaps/>
    </w:rPr>
  </w:style>
  <w:style w:type="character" w:styleId="IntenseReference">
    <w:name w:val="Intense Reference"/>
    <w:uiPriority w:val="32"/>
    <w:qFormat/>
    <w:rsid w:val="00F54204"/>
    <w:rPr>
      <w:smallCaps/>
      <w:spacing w:val="5"/>
      <w:u w:val="single"/>
    </w:rPr>
  </w:style>
  <w:style w:type="character" w:styleId="BookTitle">
    <w:name w:val="Book Title"/>
    <w:uiPriority w:val="33"/>
    <w:qFormat/>
    <w:rsid w:val="00F54204"/>
    <w:rPr>
      <w:i/>
      <w:iCs/>
      <w:smallCaps/>
      <w:spacing w:val="5"/>
    </w:rPr>
  </w:style>
  <w:style w:type="paragraph" w:styleId="TOCHeading">
    <w:name w:val="TOC Heading"/>
    <w:basedOn w:val="Heading1"/>
    <w:next w:val="Normal"/>
    <w:uiPriority w:val="39"/>
    <w:semiHidden/>
    <w:unhideWhenUsed/>
    <w:qFormat/>
    <w:rsid w:val="00F54204"/>
    <w:pPr>
      <w:outlineLvl w:val="9"/>
    </w:pPr>
  </w:style>
  <w:style w:type="paragraph" w:styleId="BodyText">
    <w:name w:val="Body Text"/>
    <w:basedOn w:val="Normal"/>
    <w:link w:val="BodyTextChar"/>
    <w:rsid w:val="00BE2189"/>
    <w:pPr>
      <w:spacing w:after="0" w:line="240" w:lineRule="auto"/>
      <w:ind w:right="-1440"/>
    </w:pPr>
    <w:rPr>
      <w:rFonts w:ascii="LD Modern Print" w:eastAsia="Times New Roman" w:hAnsi="LD Modern Print" w:cs="Times New Roman"/>
      <w:sz w:val="32"/>
      <w:szCs w:val="24"/>
      <w:lang w:bidi="ar-SA"/>
    </w:rPr>
  </w:style>
  <w:style w:type="character" w:customStyle="1" w:styleId="BodyTextChar">
    <w:name w:val="Body Text Char"/>
    <w:basedOn w:val="DefaultParagraphFont"/>
    <w:link w:val="BodyText"/>
    <w:rsid w:val="00BE2189"/>
    <w:rPr>
      <w:rFonts w:ascii="LD Modern Print" w:eastAsia="Times New Roman" w:hAnsi="LD Modern Print" w:cs="Times New Roman"/>
      <w:sz w:val="32"/>
      <w:szCs w:val="24"/>
      <w:lang w:bidi="ar-SA"/>
    </w:rPr>
  </w:style>
  <w:style w:type="paragraph" w:styleId="BalloonText">
    <w:name w:val="Balloon Text"/>
    <w:basedOn w:val="Normal"/>
    <w:link w:val="BalloonTextChar"/>
    <w:uiPriority w:val="99"/>
    <w:semiHidden/>
    <w:unhideWhenUsed/>
    <w:rsid w:val="0091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1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833</Words>
  <Characters>4750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BMS</dc:creator>
  <cp:lastModifiedBy>Kristina Apwisch</cp:lastModifiedBy>
  <cp:revision>21</cp:revision>
  <cp:lastPrinted>2014-08-26T18:37:00Z</cp:lastPrinted>
  <dcterms:created xsi:type="dcterms:W3CDTF">2014-08-26T18:13:00Z</dcterms:created>
  <dcterms:modified xsi:type="dcterms:W3CDTF">2014-08-27T02:09:00Z</dcterms:modified>
</cp:coreProperties>
</file>